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358" w:rsidRDefault="00D86C1C" w:rsidP="00F72358">
      <w:pPr>
        <w:spacing w:after="49" w:line="240" w:lineRule="auto"/>
        <w:ind w:left="10" w:right="-15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ВСЕРОССИЙСКАЯ ОЛИМПИАДА ШКОЛЬНИКОВ ПО </w:t>
      </w:r>
      <w:r w:rsidR="00F72358">
        <w:rPr>
          <w:rFonts w:ascii="Times New Roman" w:eastAsia="Times New Roman" w:hAnsi="Times New Roman" w:cs="Times New Roman"/>
          <w:sz w:val="24"/>
        </w:rPr>
        <w:t>ОБЗР</w:t>
      </w:r>
    </w:p>
    <w:p w:rsidR="00536CAE" w:rsidRDefault="00536CAE">
      <w:pPr>
        <w:spacing w:after="49" w:line="240" w:lineRule="auto"/>
        <w:ind w:left="10" w:right="-15" w:hanging="10"/>
        <w:jc w:val="center"/>
      </w:pPr>
    </w:p>
    <w:p w:rsidR="00536CAE" w:rsidRPr="00AE3936" w:rsidRDefault="00D86C1C">
      <w:pPr>
        <w:spacing w:after="42" w:line="240" w:lineRule="auto"/>
        <w:ind w:left="10" w:right="-15" w:hanging="10"/>
        <w:jc w:val="center"/>
      </w:pPr>
      <w:r w:rsidRPr="00AE3936">
        <w:rPr>
          <w:rFonts w:ascii="Times New Roman" w:eastAsia="Times New Roman" w:hAnsi="Times New Roman" w:cs="Times New Roman"/>
          <w:sz w:val="24"/>
        </w:rPr>
        <w:t xml:space="preserve">(ШКОЛЬНЫЙ ЭТАП) </w:t>
      </w:r>
    </w:p>
    <w:p w:rsidR="00536CAE" w:rsidRPr="00AE3936" w:rsidRDefault="00D86C1C">
      <w:pPr>
        <w:spacing w:after="42" w:line="240" w:lineRule="auto"/>
        <w:ind w:left="10" w:right="-15" w:hanging="10"/>
        <w:jc w:val="center"/>
      </w:pPr>
      <w:r w:rsidRPr="00AE3936">
        <w:rPr>
          <w:rFonts w:ascii="Times New Roman" w:eastAsia="Times New Roman" w:hAnsi="Times New Roman" w:cs="Times New Roman"/>
          <w:sz w:val="24"/>
        </w:rPr>
        <w:t xml:space="preserve">ТЕОРЕТИЧЕСКИЙ ТУР </w:t>
      </w:r>
    </w:p>
    <w:p w:rsidR="00536CAE" w:rsidRDefault="00D86C1C">
      <w:pPr>
        <w:spacing w:after="49" w:line="240" w:lineRule="auto"/>
        <w:ind w:left="10" w:right="-15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II возрастная группа (7-8 классы) </w:t>
      </w:r>
    </w:p>
    <w:p w:rsidR="00536CAE" w:rsidRDefault="00D86C1C">
      <w:pPr>
        <w:spacing w:after="41" w:line="240" w:lineRule="auto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>Уважаемый участник олимпиады!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43" w:line="241" w:lineRule="auto"/>
        <w:ind w:left="262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Вам предстоит выполнить теоретические (письменные) и тестовые задания.  </w:t>
      </w:r>
    </w:p>
    <w:p w:rsidR="00536CAE" w:rsidRDefault="00D86C1C">
      <w:pPr>
        <w:spacing w:after="45" w:line="241" w:lineRule="auto"/>
        <w:ind w:left="262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Время выполнения заданий теоретического тура 45 минут.  </w:t>
      </w:r>
    </w:p>
    <w:p w:rsidR="00536CAE" w:rsidRDefault="00D86C1C">
      <w:pPr>
        <w:spacing w:after="52" w:line="237" w:lineRule="auto"/>
        <w:ind w:left="25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Выполнение теоретических (письменных) заданий целесообразно организовать следующим образом: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numPr>
          <w:ilvl w:val="0"/>
          <w:numId w:val="1"/>
        </w:numPr>
        <w:spacing w:after="136" w:line="241" w:lineRule="auto"/>
        <w:ind w:hanging="360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не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спеша, внимательно прочитайте задание и определите, наиболее верный и полный ответ;  </w:t>
      </w:r>
    </w:p>
    <w:p w:rsidR="00536CAE" w:rsidRDefault="00D86C1C">
      <w:pPr>
        <w:numPr>
          <w:ilvl w:val="0"/>
          <w:numId w:val="1"/>
        </w:numPr>
        <w:spacing w:after="136" w:line="241" w:lineRule="auto"/>
        <w:ind w:hanging="360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отвечая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на теоретический вопрос, обдумайте и сформулируйте конкретный ответ только на поставленный вопрос;  </w:t>
      </w:r>
    </w:p>
    <w:p w:rsidR="00536CAE" w:rsidRDefault="00D86C1C">
      <w:pPr>
        <w:numPr>
          <w:ilvl w:val="0"/>
          <w:numId w:val="1"/>
        </w:numPr>
        <w:spacing w:after="136" w:line="241" w:lineRule="auto"/>
        <w:ind w:hanging="360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если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 </w:t>
      </w:r>
    </w:p>
    <w:p w:rsidR="00536CAE" w:rsidRDefault="00D86C1C">
      <w:pPr>
        <w:numPr>
          <w:ilvl w:val="0"/>
          <w:numId w:val="1"/>
        </w:numPr>
        <w:spacing w:after="136" w:line="241" w:lineRule="auto"/>
        <w:ind w:hanging="360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особое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 </w:t>
      </w:r>
    </w:p>
    <w:p w:rsidR="00536CAE" w:rsidRDefault="00D86C1C">
      <w:pPr>
        <w:numPr>
          <w:ilvl w:val="0"/>
          <w:numId w:val="1"/>
        </w:numPr>
        <w:spacing w:line="241" w:lineRule="auto"/>
        <w:ind w:hanging="360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после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выполнения всех предложенных заданий еще раз удостоверьтесь в правильности выбранных Вами ответов и решений.  </w:t>
      </w:r>
    </w:p>
    <w:p w:rsidR="00536CAE" w:rsidRDefault="00D86C1C">
      <w:pPr>
        <w:spacing w:after="45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52" w:line="237" w:lineRule="auto"/>
        <w:ind w:left="25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Выполнение тестовых заданий целесообразно организовать следующим образом: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numPr>
          <w:ilvl w:val="0"/>
          <w:numId w:val="1"/>
        </w:numPr>
        <w:spacing w:after="136" w:line="241" w:lineRule="auto"/>
        <w:ind w:hanging="360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не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спеша, внимательно прочитайте тестовое задание;  </w:t>
      </w:r>
    </w:p>
    <w:p w:rsidR="00536CAE" w:rsidRDefault="00D86C1C">
      <w:pPr>
        <w:numPr>
          <w:ilvl w:val="0"/>
          <w:numId w:val="1"/>
        </w:numPr>
        <w:spacing w:after="136" w:line="241" w:lineRule="auto"/>
        <w:ind w:hanging="360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определите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, какой из предложенных вариантов ответа наиболее верный и полный;  </w:t>
      </w:r>
    </w:p>
    <w:p w:rsidR="00536CAE" w:rsidRDefault="00D86C1C">
      <w:pPr>
        <w:numPr>
          <w:ilvl w:val="0"/>
          <w:numId w:val="1"/>
        </w:numPr>
        <w:spacing w:after="136" w:line="241" w:lineRule="auto"/>
        <w:ind w:hanging="360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напишите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букву, соответствующую выбранному Вами ответу;  </w:t>
      </w:r>
    </w:p>
    <w:p w:rsidR="00536CAE" w:rsidRDefault="00D86C1C">
      <w:pPr>
        <w:numPr>
          <w:ilvl w:val="0"/>
          <w:numId w:val="1"/>
        </w:numPr>
        <w:spacing w:after="136" w:line="241" w:lineRule="auto"/>
        <w:ind w:hanging="360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продолжайте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, таким образом, работу до завершения выполнения тестовых заданий;  </w:t>
      </w:r>
    </w:p>
    <w:p w:rsidR="00536CAE" w:rsidRDefault="00D86C1C">
      <w:pPr>
        <w:numPr>
          <w:ilvl w:val="0"/>
          <w:numId w:val="1"/>
        </w:numPr>
        <w:spacing w:after="136" w:line="241" w:lineRule="auto"/>
        <w:ind w:hanging="360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после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выполнения всех предложенных заданий еще раз удостоверьтесь в правильности ваших ответов;  </w:t>
      </w:r>
    </w:p>
    <w:p w:rsidR="00536CAE" w:rsidRDefault="00D86C1C">
      <w:pPr>
        <w:numPr>
          <w:ilvl w:val="0"/>
          <w:numId w:val="1"/>
        </w:numPr>
        <w:spacing w:line="241" w:lineRule="auto"/>
        <w:ind w:hanging="360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если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потребуется корректировка выбранного Вами варианта ответа, то неправильный вариант ответа зачеркните крестиком, и рядом напишите новый.  </w:t>
      </w:r>
    </w:p>
    <w:p w:rsidR="00536CAE" w:rsidRDefault="00D86C1C">
      <w:pPr>
        <w:spacing w:after="45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52" w:line="237" w:lineRule="auto"/>
        <w:ind w:left="25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Предупреждаем Вас, что: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numPr>
          <w:ilvl w:val="0"/>
          <w:numId w:val="1"/>
        </w:numPr>
        <w:spacing w:after="136" w:line="241" w:lineRule="auto"/>
        <w:ind w:hanging="360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при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 </w:t>
      </w:r>
    </w:p>
    <w:p w:rsidR="00536CAE" w:rsidRDefault="00D86C1C">
      <w:pPr>
        <w:numPr>
          <w:ilvl w:val="0"/>
          <w:numId w:val="1"/>
        </w:numPr>
        <w:spacing w:line="241" w:lineRule="auto"/>
        <w:ind w:hanging="360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при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 </w:t>
      </w:r>
    </w:p>
    <w:p w:rsidR="00536CAE" w:rsidRDefault="00D86C1C">
      <w:pPr>
        <w:spacing w:after="48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266" w:line="241" w:lineRule="auto"/>
        <w:ind w:left="262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Задание теоретического тура считается выполненным, если Вы вовремя сдаете его членам жюри. </w:t>
      </w:r>
      <w:r>
        <w:rPr>
          <w:rFonts w:ascii="Times New Roman" w:eastAsia="Times New Roman" w:hAnsi="Times New Roman" w:cs="Times New Roman"/>
          <w:b/>
          <w:sz w:val="24"/>
        </w:rPr>
        <w:t xml:space="preserve">Максимальная оценка – 100 баллов. </w:t>
      </w:r>
    </w:p>
    <w:p w:rsidR="00536CAE" w:rsidRDefault="00D86C1C"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36CAE" w:rsidRDefault="00D86C1C">
      <w:pPr>
        <w:spacing w:after="42" w:line="240" w:lineRule="auto"/>
        <w:ind w:left="10" w:right="-1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МОДУЛЬ 1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176" w:line="352" w:lineRule="auto"/>
        <w:ind w:left="247" w:firstLine="708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ЗАДАНИЕ 1. Произошло внезапное затопление территории, где находится Ваш дом. Вода быстро прибывает, эвакуация из подтопленных зданий не организована. </w:t>
      </w:r>
    </w:p>
    <w:p w:rsidR="00536CAE" w:rsidRDefault="00D86C1C">
      <w:pPr>
        <w:spacing w:after="176" w:line="237" w:lineRule="auto"/>
        <w:ind w:left="257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Определите порядок ваших дальнейших действий и заполните схему.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176" w:line="237" w:lineRule="auto"/>
        <w:ind w:left="98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Ответ: </w:t>
      </w:r>
    </w:p>
    <w:tbl>
      <w:tblPr>
        <w:tblStyle w:val="TableGrid"/>
        <w:tblW w:w="9348" w:type="dxa"/>
        <w:tblInd w:w="267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94"/>
        <w:gridCol w:w="8654"/>
      </w:tblGrid>
      <w:tr w:rsidR="00536CAE">
        <w:trPr>
          <w:trHeight w:val="425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  <w:tr w:rsidR="00536CAE">
        <w:trPr>
          <w:trHeight w:val="425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  <w:tr w:rsidR="00536CAE">
        <w:trPr>
          <w:trHeight w:val="425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</w:tbl>
    <w:p w:rsidR="00536CAE" w:rsidRDefault="00D86C1C">
      <w:pPr>
        <w:spacing w:after="128" w:line="240" w:lineRule="auto"/>
        <w:ind w:left="10" w:hanging="10"/>
        <w:jc w:val="right"/>
      </w:pPr>
      <w:r>
        <w:rPr>
          <w:rFonts w:ascii="Times New Roman" w:eastAsia="Times New Roman" w:hAnsi="Times New Roman" w:cs="Times New Roman"/>
          <w:i/>
          <w:sz w:val="23"/>
        </w:rPr>
        <w:t xml:space="preserve">Максимальный балл – 6 </w: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536CAE" w:rsidRDefault="00D86C1C">
      <w:pPr>
        <w:spacing w:after="56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176" w:line="351" w:lineRule="auto"/>
        <w:ind w:left="247" w:firstLine="708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2. Вам на домашний телефон позвонил незнакомый человек и, предложив участие в социологическом опросе, начал задавать различные вопросы. Перечислите правила безопасного поведения при разговоре по телефону с незнакомым человеком в предлагаемой ситуации.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176" w:line="237" w:lineRule="auto"/>
        <w:ind w:left="98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Ответ: </w:t>
      </w:r>
    </w:p>
    <w:p w:rsidR="00536CAE" w:rsidRDefault="00D86C1C">
      <w:pPr>
        <w:spacing w:after="138" w:line="237" w:lineRule="auto"/>
        <w:ind w:left="980" w:hanging="10"/>
      </w:pPr>
      <w:r>
        <w:rPr>
          <w:rFonts w:ascii="Times New Roman" w:eastAsia="Times New Roman" w:hAnsi="Times New Roman" w:cs="Times New Roman"/>
          <w:i/>
          <w:sz w:val="24"/>
        </w:rPr>
        <w:t>__________________________________________________________________________</w:t>
      </w:r>
    </w:p>
    <w:p w:rsidR="00536CAE" w:rsidRDefault="00D86C1C">
      <w:pPr>
        <w:spacing w:after="169" w:line="350" w:lineRule="auto"/>
        <w:ind w:left="980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__________________________________________________________________________ ____________________________________________________________________ </w:t>
      </w:r>
    </w:p>
    <w:p w:rsidR="00536CAE" w:rsidRDefault="00D86C1C">
      <w:pPr>
        <w:spacing w:after="130" w:line="240" w:lineRule="auto"/>
        <w:ind w:left="10" w:hanging="10"/>
        <w:jc w:val="right"/>
      </w:pPr>
      <w:r>
        <w:rPr>
          <w:rFonts w:ascii="Times New Roman" w:eastAsia="Times New Roman" w:hAnsi="Times New Roman" w:cs="Times New Roman"/>
          <w:i/>
          <w:sz w:val="23"/>
        </w:rPr>
        <w:t xml:space="preserve">Максимальный балл – 10 </w: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536CAE" w:rsidRDefault="00D86C1C">
      <w:pPr>
        <w:spacing w:after="192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176" w:line="350" w:lineRule="auto"/>
        <w:ind w:left="247" w:firstLine="708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3. Вы передвигаетесь по автомобильной дороге на велосипеде, какие знаки необходимо подать при намерении остановиться, повернуть налево, повернуть направо?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176" w:line="237" w:lineRule="auto"/>
        <w:ind w:left="98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Ответ: </w:t>
      </w:r>
    </w:p>
    <w:p w:rsidR="00536CAE" w:rsidRDefault="00D86C1C">
      <w:pPr>
        <w:spacing w:after="138" w:line="237" w:lineRule="auto"/>
        <w:ind w:left="257" w:hanging="10"/>
      </w:pPr>
      <w:r>
        <w:rPr>
          <w:rFonts w:ascii="Times New Roman" w:eastAsia="Times New Roman" w:hAnsi="Times New Roman" w:cs="Times New Roman"/>
          <w:i/>
          <w:sz w:val="24"/>
        </w:rPr>
        <w:t>________________________________________________________________________________</w:t>
      </w:r>
    </w:p>
    <w:p w:rsidR="00536CAE" w:rsidRDefault="00D86C1C">
      <w:pPr>
        <w:spacing w:after="135" w:line="237" w:lineRule="auto"/>
        <w:ind w:left="257" w:hanging="10"/>
      </w:pPr>
      <w:r>
        <w:rPr>
          <w:rFonts w:ascii="Times New Roman" w:eastAsia="Times New Roman" w:hAnsi="Times New Roman" w:cs="Times New Roman"/>
          <w:i/>
          <w:sz w:val="24"/>
        </w:rPr>
        <w:t>________________________________________________________________________________</w:t>
      </w:r>
    </w:p>
    <w:p w:rsidR="00536CAE" w:rsidRDefault="00D86C1C">
      <w:pPr>
        <w:spacing w:after="176" w:line="237" w:lineRule="auto"/>
        <w:ind w:left="25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_______________________________________________________________________ </w:t>
      </w:r>
    </w:p>
    <w:p w:rsidR="00536CAE" w:rsidRDefault="00D86C1C">
      <w:pPr>
        <w:spacing w:after="130" w:line="240" w:lineRule="auto"/>
        <w:ind w:left="10" w:hanging="10"/>
        <w:jc w:val="right"/>
      </w:pPr>
      <w:r>
        <w:rPr>
          <w:rFonts w:ascii="Times New Roman" w:eastAsia="Times New Roman" w:hAnsi="Times New Roman" w:cs="Times New Roman"/>
          <w:i/>
          <w:sz w:val="23"/>
        </w:rPr>
        <w:t xml:space="preserve">Максимальный балл – 6 </w: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536CAE" w:rsidRDefault="00D86C1C">
      <w:pPr>
        <w:spacing w:after="192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176" w:line="237" w:lineRule="auto"/>
        <w:ind w:left="98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ЗАДАНИЕ 4. Для оценки силы некоторых природных опасных явлений </w:t>
      </w:r>
    </w:p>
    <w:p w:rsidR="00536CAE" w:rsidRDefault="00D86C1C">
      <w:pPr>
        <w:spacing w:after="176" w:line="352" w:lineRule="auto"/>
        <w:ind w:left="257" w:hanging="10"/>
        <w:jc w:val="both"/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lastRenderedPageBreak/>
        <w:t>используются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общепринятые шкалы. Заполните таблицу, указав название и назначение шкал, основываясь на их диапазоне значений в баллах.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176" w:line="237" w:lineRule="auto"/>
        <w:ind w:left="98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Ответ: </w:t>
      </w:r>
    </w:p>
    <w:tbl>
      <w:tblPr>
        <w:tblStyle w:val="TableGrid"/>
        <w:tblW w:w="9621" w:type="dxa"/>
        <w:tblInd w:w="272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09"/>
        <w:gridCol w:w="2368"/>
        <w:gridCol w:w="1258"/>
        <w:gridCol w:w="5186"/>
      </w:tblGrid>
      <w:tr w:rsidR="00536CAE">
        <w:trPr>
          <w:trHeight w:val="972"/>
        </w:trPr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6CAE" w:rsidRDefault="00D86C1C">
            <w:pPr>
              <w:spacing w:after="83" w:line="240" w:lineRule="auto"/>
              <w:ind w:left="17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</w:t>
            </w:r>
          </w:p>
          <w:p w:rsidR="00536CAE" w:rsidRDefault="00D86C1C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/п 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6CAE" w:rsidRDefault="00D86C1C">
            <w:pPr>
              <w:ind w:left="169" w:right="10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Название шкалы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Диапазон значений в баллах </w:t>
            </w:r>
          </w:p>
        </w:tc>
        <w:tc>
          <w:tcPr>
            <w:tcW w:w="5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Назначение </w:t>
            </w:r>
          </w:p>
        </w:tc>
      </w:tr>
      <w:tr w:rsidR="00536CAE">
        <w:trPr>
          <w:trHeight w:val="338"/>
        </w:trPr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1-9 </w:t>
            </w:r>
          </w:p>
        </w:tc>
        <w:tc>
          <w:tcPr>
            <w:tcW w:w="5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  <w:tr w:rsidR="00536CAE">
        <w:trPr>
          <w:trHeight w:val="339"/>
        </w:trPr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0-12 </w:t>
            </w:r>
          </w:p>
        </w:tc>
        <w:tc>
          <w:tcPr>
            <w:tcW w:w="5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  <w:tr w:rsidR="00536CAE">
        <w:trPr>
          <w:trHeight w:val="338"/>
        </w:trPr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1-12 </w:t>
            </w:r>
          </w:p>
        </w:tc>
        <w:tc>
          <w:tcPr>
            <w:tcW w:w="5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</w:tbl>
    <w:p w:rsidR="00536CAE" w:rsidRDefault="00D86C1C">
      <w:pPr>
        <w:spacing w:after="167" w:line="240" w:lineRule="auto"/>
        <w:ind w:left="97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36CAE" w:rsidRDefault="00D86C1C">
      <w:pPr>
        <w:spacing w:line="240" w:lineRule="auto"/>
        <w:ind w:left="10" w:hanging="10"/>
        <w:jc w:val="right"/>
      </w:pPr>
      <w:r>
        <w:rPr>
          <w:rFonts w:ascii="Times New Roman" w:eastAsia="Times New Roman" w:hAnsi="Times New Roman" w:cs="Times New Roman"/>
          <w:i/>
          <w:sz w:val="23"/>
        </w:rPr>
        <w:t xml:space="preserve">Максимальный балл – 18 </w: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536CAE" w:rsidRDefault="00D86C1C">
      <w:pPr>
        <w:spacing w:after="53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176" w:line="237" w:lineRule="auto"/>
        <w:ind w:left="247" w:firstLine="708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5. Что запрещается делать отдыхающим во время купания на водоемах?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line="237" w:lineRule="auto"/>
        <w:ind w:left="98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Ответ: </w:t>
      </w:r>
    </w:p>
    <w:p w:rsidR="00536CAE" w:rsidRDefault="00D86C1C">
      <w:pPr>
        <w:spacing w:after="52" w:line="237" w:lineRule="auto"/>
        <w:ind w:left="980" w:hanging="10"/>
      </w:pPr>
      <w:r>
        <w:rPr>
          <w:rFonts w:ascii="Times New Roman" w:eastAsia="Times New Roman" w:hAnsi="Times New Roman" w:cs="Times New Roman"/>
          <w:i/>
          <w:sz w:val="24"/>
        </w:rPr>
        <w:t>__________________________________________________________________________</w:t>
      </w:r>
    </w:p>
    <w:p w:rsidR="00536CAE" w:rsidRDefault="00D86C1C">
      <w:pPr>
        <w:spacing w:after="52" w:line="237" w:lineRule="auto"/>
        <w:ind w:left="980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__________________________________________________________________________ ____________________________________________________________________ </w:t>
      </w:r>
    </w:p>
    <w:p w:rsidR="00536CAE" w:rsidRDefault="00D86C1C">
      <w:pPr>
        <w:spacing w:line="240" w:lineRule="auto"/>
        <w:ind w:left="10" w:hanging="10"/>
        <w:jc w:val="right"/>
      </w:pPr>
      <w:r>
        <w:rPr>
          <w:rFonts w:ascii="Times New Roman" w:eastAsia="Times New Roman" w:hAnsi="Times New Roman" w:cs="Times New Roman"/>
          <w:i/>
          <w:sz w:val="23"/>
        </w:rPr>
        <w:t xml:space="preserve">Максимальный балл – 10 </w: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536CAE" w:rsidRDefault="00D86C1C">
      <w:pPr>
        <w:spacing w:after="50" w:line="240" w:lineRule="auto"/>
        <w:ind w:left="262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36CAE" w:rsidRDefault="00D86C1C">
      <w:pPr>
        <w:spacing w:after="176" w:line="351" w:lineRule="auto"/>
        <w:ind w:left="247" w:firstLine="708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6. Сформулируйте, в чем главным образом заключается разрушительное действие волны прорыва при авариях на гидротехнических сооружениях?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176" w:line="237" w:lineRule="auto"/>
        <w:ind w:left="98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Ответ: </w:t>
      </w:r>
    </w:p>
    <w:p w:rsidR="00536CAE" w:rsidRDefault="00D86C1C">
      <w:pPr>
        <w:spacing w:after="52" w:line="237" w:lineRule="auto"/>
        <w:ind w:left="257" w:hanging="10"/>
      </w:pPr>
      <w:r>
        <w:rPr>
          <w:rFonts w:ascii="Times New Roman" w:eastAsia="Times New Roman" w:hAnsi="Times New Roman" w:cs="Times New Roman"/>
          <w:i/>
          <w:sz w:val="24"/>
        </w:rPr>
        <w:t>________________________________________________________________________________</w:t>
      </w:r>
    </w:p>
    <w:p w:rsidR="00536CAE" w:rsidRDefault="00D86C1C">
      <w:pPr>
        <w:spacing w:after="52" w:line="237" w:lineRule="auto"/>
        <w:ind w:left="257" w:hanging="10"/>
      </w:pPr>
      <w:r>
        <w:rPr>
          <w:rFonts w:ascii="Times New Roman" w:eastAsia="Times New Roman" w:hAnsi="Times New Roman" w:cs="Times New Roman"/>
          <w:i/>
          <w:sz w:val="24"/>
        </w:rPr>
        <w:t>________________________________________________________________________________</w:t>
      </w:r>
    </w:p>
    <w:p w:rsidR="00536CAE" w:rsidRDefault="00D86C1C">
      <w:pPr>
        <w:spacing w:after="52" w:line="237" w:lineRule="auto"/>
        <w:ind w:left="25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_______________________________________________________________________ </w:t>
      </w:r>
    </w:p>
    <w:p w:rsidR="00536CAE" w:rsidRDefault="00D86C1C">
      <w:pPr>
        <w:spacing w:line="240" w:lineRule="auto"/>
        <w:ind w:left="10" w:hanging="10"/>
        <w:jc w:val="right"/>
      </w:pPr>
      <w:r>
        <w:rPr>
          <w:rFonts w:ascii="Times New Roman" w:eastAsia="Times New Roman" w:hAnsi="Times New Roman" w:cs="Times New Roman"/>
          <w:i/>
          <w:sz w:val="23"/>
        </w:rPr>
        <w:t xml:space="preserve">Максимальный балл – 4 </w: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536CAE" w:rsidRDefault="00D86C1C">
      <w:pPr>
        <w:spacing w:after="56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176" w:line="351" w:lineRule="auto"/>
        <w:ind w:left="247" w:firstLine="708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7. В походе туристу деревом придавило ногу. Находившийся рядом друг не смог самостоятельно освободить придавленную конечность и вызвал спасателей. Пострадавший в сознании, есть доступ к зажатой конечности. Опишите мероприятия первой помощи, выполняемые непосредственно перед освобождением зажатой конечности и сразу после её извлечения.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176" w:line="237" w:lineRule="auto"/>
        <w:ind w:left="98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Ответ: </w:t>
      </w:r>
    </w:p>
    <w:tbl>
      <w:tblPr>
        <w:tblStyle w:val="TableGrid"/>
        <w:tblW w:w="9631" w:type="dxa"/>
        <w:tblInd w:w="267" w:type="dxa"/>
        <w:tblCellMar>
          <w:left w:w="298" w:type="dxa"/>
          <w:right w:w="115" w:type="dxa"/>
        </w:tblCellMar>
        <w:tblLook w:val="04A0" w:firstRow="1" w:lastRow="0" w:firstColumn="1" w:lastColumn="0" w:noHBand="0" w:noVBand="1"/>
      </w:tblPr>
      <w:tblGrid>
        <w:gridCol w:w="847"/>
        <w:gridCol w:w="8784"/>
      </w:tblGrid>
      <w:tr w:rsidR="00536CAE">
        <w:trPr>
          <w:trHeight w:val="28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6CAE" w:rsidRDefault="00536CAE"/>
        </w:tc>
        <w:tc>
          <w:tcPr>
            <w:tcW w:w="8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Первая помощь непосредственно перед освобождением конечности </w:t>
            </w:r>
          </w:p>
        </w:tc>
      </w:tr>
      <w:tr w:rsidR="00536CAE">
        <w:trPr>
          <w:trHeight w:val="2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1. </w:t>
            </w:r>
          </w:p>
        </w:tc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</w:tr>
      <w:tr w:rsidR="00536CAE">
        <w:trPr>
          <w:trHeight w:val="2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6CAE" w:rsidRDefault="00536CAE"/>
        </w:tc>
        <w:tc>
          <w:tcPr>
            <w:tcW w:w="8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ind w:left="54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Первая помощь после освобождения зажатой конечности </w:t>
            </w:r>
          </w:p>
        </w:tc>
      </w:tr>
      <w:tr w:rsidR="00536CAE">
        <w:trPr>
          <w:trHeight w:val="2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1. </w:t>
            </w:r>
          </w:p>
        </w:tc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</w:tr>
      <w:tr w:rsidR="00536CAE">
        <w:trPr>
          <w:trHeight w:val="2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2. </w:t>
            </w:r>
          </w:p>
        </w:tc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</w:tr>
      <w:tr w:rsidR="00536CAE">
        <w:trPr>
          <w:trHeight w:val="2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3. </w:t>
            </w:r>
          </w:p>
        </w:tc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</w:tr>
      <w:tr w:rsidR="00536CAE">
        <w:trPr>
          <w:trHeight w:val="2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4. </w:t>
            </w:r>
          </w:p>
        </w:tc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  <w:tr w:rsidR="00536CAE">
        <w:trPr>
          <w:trHeight w:val="28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5. </w:t>
            </w:r>
          </w:p>
        </w:tc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</w:tbl>
    <w:p w:rsidR="00536CAE" w:rsidRDefault="00D86C1C">
      <w:pPr>
        <w:spacing w:after="167" w:line="240" w:lineRule="auto"/>
        <w:ind w:left="97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36CAE" w:rsidRDefault="00D86C1C">
      <w:pPr>
        <w:spacing w:line="240" w:lineRule="auto"/>
        <w:ind w:left="10" w:hanging="10"/>
        <w:jc w:val="right"/>
      </w:pPr>
      <w:r>
        <w:rPr>
          <w:rFonts w:ascii="Times New Roman" w:eastAsia="Times New Roman" w:hAnsi="Times New Roman" w:cs="Times New Roman"/>
          <w:i/>
          <w:sz w:val="23"/>
        </w:rPr>
        <w:t xml:space="preserve">Максимальный балл – 12 </w: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536CAE" w:rsidRDefault="00D86C1C">
      <w:pPr>
        <w:spacing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172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42" w:line="240" w:lineRule="auto"/>
        <w:ind w:left="10" w:right="-1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МОДУЛЬ 2 </w:t>
      </w:r>
    </w:p>
    <w:tbl>
      <w:tblPr>
        <w:tblStyle w:val="TableGrid"/>
        <w:tblW w:w="9568" w:type="dxa"/>
        <w:tblInd w:w="296" w:type="dxa"/>
        <w:tblCellMar>
          <w:left w:w="108" w:type="dxa"/>
          <w:right w:w="51" w:type="dxa"/>
        </w:tblCellMar>
        <w:tblLook w:val="04A0" w:firstRow="1" w:lastRow="0" w:firstColumn="1" w:lastColumn="0" w:noHBand="0" w:noVBand="1"/>
      </w:tblPr>
      <w:tblGrid>
        <w:gridCol w:w="960"/>
        <w:gridCol w:w="7088"/>
        <w:gridCol w:w="1520"/>
      </w:tblGrid>
      <w:tr w:rsidR="00536CAE">
        <w:trPr>
          <w:trHeight w:val="56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п/п 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Тестовые задания 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ind w:righ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Макс.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балл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</w:tr>
      <w:tr w:rsidR="00536CAE">
        <w:trPr>
          <w:trHeight w:val="288"/>
        </w:trPr>
        <w:tc>
          <w:tcPr>
            <w:tcW w:w="9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ind w:left="2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Определите один правильный ответ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36CAE">
        <w:trPr>
          <w:trHeight w:val="2079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175" w:line="349" w:lineRule="auto"/>
              <w:ind w:right="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Временное затопление значительной части суши водой в результате действия сил природы – это: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а) затопление; </w:t>
            </w:r>
          </w:p>
          <w:p w:rsidR="00536CAE" w:rsidRDefault="00D86C1C">
            <w:pPr>
              <w:spacing w:after="183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подтопление;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наводнение.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536CAE">
        <w:trPr>
          <w:trHeight w:val="332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172" w:line="352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 активным методам защиты от природных опасностей относится: </w:t>
            </w:r>
          </w:p>
          <w:p w:rsidR="00536CAE" w:rsidRDefault="00D86C1C">
            <w:pPr>
              <w:spacing w:after="178" w:line="351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строительство инженерно-технических сооружений, вторжение в механизм природного явления, реконструкции природных объектов; </w:t>
            </w:r>
          </w:p>
          <w:p w:rsidR="00536CAE" w:rsidRDefault="00D86C1C">
            <w:pPr>
              <w:spacing w:after="182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прогноз опасного явления; </w:t>
            </w:r>
          </w:p>
          <w:p w:rsidR="00536CAE" w:rsidRDefault="00D86C1C">
            <w:pPr>
              <w:spacing w:after="183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оповещение населения о надвигающейся опасности;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организация аварийно-спасательных работ.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536CAE">
        <w:trPr>
          <w:trHeight w:val="166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176" w:line="348" w:lineRule="auto"/>
              <w:ind w:right="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Возвращение организма к своему обычному состоянию - это: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реааклиматизация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536CAE" w:rsidRDefault="00D86C1C">
            <w:pPr>
              <w:spacing w:after="183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акклиматизация;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интоксикация.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536CAE">
        <w:trPr>
          <w:trHeight w:val="166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4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179" w:line="346" w:lineRule="auto"/>
              <w:ind w:right="21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При аварии на ХОО покидать зону заражения необходимо: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а) по направлению ветра; </w:t>
            </w:r>
          </w:p>
          <w:p w:rsidR="00536CAE" w:rsidRDefault="00D86C1C">
            <w:pPr>
              <w:spacing w:after="181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перпендикулярно направлению ветра;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навстречу ветру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536CAE">
        <w:trPr>
          <w:trHeight w:val="166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5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179" w:line="346" w:lineRule="auto"/>
              <w:ind w:right="161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Сильные колебания земной коры называется: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а) сейсмическими волнами; </w:t>
            </w:r>
          </w:p>
          <w:p w:rsidR="00536CAE" w:rsidRDefault="00D86C1C">
            <w:pPr>
              <w:spacing w:after="181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вулканическими явлениями;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землетрясениями.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536CAE">
        <w:trPr>
          <w:trHeight w:val="290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6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178" w:line="349" w:lineRule="auto"/>
              <w:ind w:right="51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 перекрёстке работает светофор и стоит регулировщик. Какими сигналами должен руководствоваться пешеход в данном случае?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светофора; </w:t>
            </w:r>
          </w:p>
          <w:p w:rsidR="00536CAE" w:rsidRDefault="00D86C1C">
            <w:pPr>
              <w:spacing w:after="181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регулировщика; </w:t>
            </w:r>
          </w:p>
          <w:p w:rsidR="00536CAE" w:rsidRDefault="00D86C1C">
            <w:pPr>
              <w:spacing w:after="184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дорожной обстановкой;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переход проезжей части в данном месте запрещён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536CAE">
        <w:trPr>
          <w:trHeight w:val="208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7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176" w:line="346" w:lineRule="auto"/>
              <w:ind w:right="87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Самым опасным излучением для человека является: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а) альфа-излучение; </w:t>
            </w:r>
          </w:p>
          <w:p w:rsidR="00536CAE" w:rsidRDefault="00D86C1C">
            <w:pPr>
              <w:spacing w:after="179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бета-излучение; </w:t>
            </w:r>
          </w:p>
          <w:p w:rsidR="00536CAE" w:rsidRDefault="00D86C1C">
            <w:pPr>
              <w:spacing w:after="184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гамма-излучение;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все виды излучений одинаково опасны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536CAE">
        <w:trPr>
          <w:trHeight w:val="208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8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176" w:line="348" w:lineRule="auto"/>
              <w:ind w:right="234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Что образуется при прорыве плотины?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речной бассейн; </w:t>
            </w:r>
          </w:p>
          <w:p w:rsidR="00536CAE" w:rsidRDefault="00D86C1C">
            <w:pPr>
              <w:spacing w:after="182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волна прорыва; </w:t>
            </w:r>
          </w:p>
          <w:p w:rsidR="00536CAE" w:rsidRDefault="00D86C1C">
            <w:pPr>
              <w:spacing w:after="18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проран;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брешь.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536CAE">
        <w:trPr>
          <w:trHeight w:val="290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9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175" w:line="349" w:lineRule="auto"/>
              <w:ind w:right="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 населенных пунктах разрешается движение транспортных средств со скоростью не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более:  </w:t>
            </w:r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)60 км/ч;  </w:t>
            </w:r>
          </w:p>
          <w:p w:rsidR="00536CAE" w:rsidRDefault="00D86C1C">
            <w:pPr>
              <w:spacing w:after="182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)40 км/ч;  </w:t>
            </w:r>
          </w:p>
          <w:p w:rsidR="00536CAE" w:rsidRDefault="00D86C1C">
            <w:pPr>
              <w:spacing w:after="182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)90 км/ч;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вопросы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ограничения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скорости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регулируются муниципалитетами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536CAE">
        <w:trPr>
          <w:trHeight w:val="208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10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179" w:line="349" w:lineRule="auto"/>
              <w:ind w:right="67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 какой целью при аварии на ХОО с утечкой аммиака к месту разлива вызывается пожарная служба?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а) для предотвращения возможного пожара; </w:t>
            </w:r>
          </w:p>
          <w:p w:rsidR="00536CAE" w:rsidRDefault="00D86C1C">
            <w:pPr>
              <w:spacing w:after="182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для постановки водяной завесы;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для сбора разлитого АХОВ.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536CAE">
        <w:trPr>
          <w:trHeight w:val="336"/>
        </w:trPr>
        <w:tc>
          <w:tcPr>
            <w:tcW w:w="9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lastRenderedPageBreak/>
              <w:t>Опреде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лите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все правильные ответы </w:t>
            </w:r>
          </w:p>
        </w:tc>
      </w:tr>
      <w:tr w:rsidR="00536CAE">
        <w:trPr>
          <w:trHeight w:val="249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11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179" w:line="349" w:lineRule="auto"/>
              <w:ind w:right="4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Из ниже перечисленных объектов выберите те, которые могут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являться линейными ориентирами: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а) линии электропередач и дороги; </w:t>
            </w:r>
          </w:p>
          <w:p w:rsidR="00536CAE" w:rsidRDefault="00D86C1C">
            <w:pPr>
              <w:spacing w:after="182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летящий самолет; </w:t>
            </w:r>
          </w:p>
          <w:p w:rsidR="00536CAE" w:rsidRDefault="00D86C1C">
            <w:pPr>
              <w:spacing w:after="184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движущийся автотранспорт и сельскохозяйственная техника;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граница леса, просека.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</w:tr>
      <w:tr w:rsidR="00536CAE">
        <w:trPr>
          <w:trHeight w:val="622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12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172" w:line="351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Из предложенных вариантов ответов выберите те, которые характеризуют специфические свойства радиоактивных веществ: </w:t>
            </w:r>
          </w:p>
          <w:p w:rsidR="00536CAE" w:rsidRDefault="00D86C1C">
            <w:pPr>
              <w:spacing w:after="177" w:line="352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стелются по земле на небольшой высоте и таким образом могут распространяться на несколько десятков километров; </w:t>
            </w:r>
          </w:p>
          <w:p w:rsidR="00536CAE" w:rsidRDefault="00D86C1C">
            <w:pPr>
              <w:spacing w:after="177" w:line="352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не имеют запаха, цвета, вкусовых качеств или других внешних признаков; </w:t>
            </w:r>
          </w:p>
          <w:p w:rsidR="00536CAE" w:rsidRDefault="00D86C1C">
            <w:pPr>
              <w:spacing w:after="180" w:line="351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способны вызвать поражение не только при непосредственном соприкосновении с ними, но и на расстоянии (до сотен метров) от источника загрязнения; </w:t>
            </w:r>
          </w:p>
          <w:p w:rsidR="00536CAE" w:rsidRDefault="00D86C1C">
            <w:pPr>
              <w:spacing w:after="176" w:line="35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моментально распространяются в атмосфере независимо от скорости и направления ветра; </w:t>
            </w:r>
          </w:p>
          <w:p w:rsidR="00536CAE" w:rsidRDefault="00D86C1C">
            <w:pPr>
              <w:spacing w:after="184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имеют специфический запах сероводорода; </w:t>
            </w:r>
          </w:p>
          <w:p w:rsidR="00536CAE" w:rsidRDefault="00D86C1C">
            <w:pPr>
              <w:spacing w:after="181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поражающие свойства не могут быть уничтожены химически и </w:t>
            </w:r>
          </w:p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каким-либо другим способом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</w:tr>
      <w:tr w:rsidR="00536CAE">
        <w:trPr>
          <w:trHeight w:val="373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13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172" w:line="352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Последствиями аварий на химически опасных предприятиях могут быть: </w:t>
            </w:r>
          </w:p>
          <w:p w:rsidR="00536CAE" w:rsidRDefault="00D86C1C">
            <w:pPr>
              <w:spacing w:after="177" w:line="352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заражение окружающей среды опасными ядовитыми веществами; </w:t>
            </w:r>
          </w:p>
          <w:p w:rsidR="00536CAE" w:rsidRDefault="00D86C1C">
            <w:pPr>
              <w:spacing w:after="177" w:line="352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разрушение наземных и подземных коммуникаций, промышленных зданий в результате действий ударной волны; </w:t>
            </w:r>
          </w:p>
          <w:p w:rsidR="00536CAE" w:rsidRDefault="00D86C1C">
            <w:pPr>
              <w:spacing w:after="176" w:line="352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резкое повышение или понижение атмосферного давления в зоне аварии и на прилегающей к ней территории;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массовые поражения людей, животных и растений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</w:tr>
      <w:tr w:rsidR="00536CAE">
        <w:trPr>
          <w:trHeight w:val="4979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14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176" w:line="349" w:lineRule="auto"/>
              <w:ind w:right="47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Причинами вынужденного автономного существования в природных условиях являются: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а) выпадение осадков; </w:t>
            </w:r>
          </w:p>
          <w:p w:rsidR="00536CAE" w:rsidRDefault="00D86C1C">
            <w:pPr>
              <w:spacing w:after="184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авария транспортного средства; </w:t>
            </w:r>
          </w:p>
          <w:p w:rsidR="00536CAE" w:rsidRDefault="00D86C1C">
            <w:pPr>
              <w:spacing w:after="181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потеря части продуктов питания; </w:t>
            </w:r>
          </w:p>
          <w:p w:rsidR="00536CAE" w:rsidRDefault="00D86C1C">
            <w:pPr>
              <w:spacing w:after="185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потеря компаса и карты; </w:t>
            </w:r>
          </w:p>
          <w:p w:rsidR="00536CAE" w:rsidRDefault="00D86C1C">
            <w:pPr>
              <w:spacing w:after="179" w:line="35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потеря группы в результате отставания или несвоевременного выхода к месту сбора; </w:t>
            </w:r>
          </w:p>
          <w:p w:rsidR="00536CAE" w:rsidRDefault="00D86C1C">
            <w:pPr>
              <w:spacing w:after="179" w:line="35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несвоевременная регистрация группы перед выходом на маршрут; </w:t>
            </w:r>
          </w:p>
          <w:p w:rsidR="00536CAE" w:rsidRDefault="00D86C1C">
            <w:pPr>
              <w:spacing w:after="182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ж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потеря ориентировки на местности;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резкое понижение температуры воздуха.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</w:tr>
      <w:tr w:rsidR="00536CAE">
        <w:trPr>
          <w:trHeight w:val="332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15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174" w:line="35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Основными поражающими факторами оползней, селей, обвалов и снежных лавин являются: </w:t>
            </w:r>
          </w:p>
          <w:p w:rsidR="00536CAE" w:rsidRDefault="00D86C1C">
            <w:pPr>
              <w:spacing w:after="182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волновые колебания в скальных породах; </w:t>
            </w:r>
          </w:p>
          <w:p w:rsidR="00536CAE" w:rsidRDefault="00D86C1C">
            <w:pPr>
              <w:spacing w:after="184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раскаленные лавовые потоки; </w:t>
            </w:r>
          </w:p>
          <w:p w:rsidR="00536CAE" w:rsidRDefault="00D86C1C">
            <w:pPr>
              <w:spacing w:after="181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удары движущихся масс горных пород; </w:t>
            </w:r>
          </w:p>
          <w:p w:rsidR="00536CAE" w:rsidRDefault="00D86C1C">
            <w:pPr>
              <w:spacing w:after="185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взрывная волна;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заваливание или заливание движущимися массами горных пород определенного пространства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</w:tr>
    </w:tbl>
    <w:p w:rsidR="00536CAE" w:rsidRDefault="00D86C1C">
      <w:pPr>
        <w:spacing w:line="240" w:lineRule="auto"/>
        <w:ind w:right="4763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36CAE" w:rsidRDefault="00D86C1C">
      <w:pPr>
        <w:spacing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536CAE">
      <w:pPr>
        <w:sectPr w:rsidR="00536CAE">
          <w:footerReference w:type="even" r:id="rId7"/>
          <w:footerReference w:type="default" r:id="rId8"/>
          <w:footerReference w:type="first" r:id="rId9"/>
          <w:pgSz w:w="11906" w:h="16838"/>
          <w:pgMar w:top="1138" w:right="562" w:bottom="1347" w:left="1440" w:header="720" w:footer="720" w:gutter="0"/>
          <w:cols w:space="720"/>
          <w:titlePg/>
        </w:sectPr>
      </w:pPr>
    </w:p>
    <w:p w:rsidR="00536CAE" w:rsidRDefault="00D86C1C">
      <w:pPr>
        <w:spacing w:after="45" w:line="237" w:lineRule="auto"/>
        <w:ind w:left="164" w:right="-1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КРИТЕРИИ И МЕТОДИКА ОЦЕНИВАНИЯ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45" w:line="237" w:lineRule="auto"/>
        <w:ind w:left="164" w:right="-1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ВЫПОЛНЕННЫХ ОЛИМПИАДНЫХ ЗАДАНИЙ ТЕОРЕТИЧЕСКОГО ТУРА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146" w:line="237" w:lineRule="auto"/>
        <w:ind w:left="164" w:right="-1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II возрастной группы (7-8 класс) школьного этапа всероссийской олимпиады школьников по основам безопасности жизнедеятельности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F72358">
      <w:pPr>
        <w:spacing w:after="45" w:line="237" w:lineRule="auto"/>
        <w:ind w:left="164" w:right="-1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2024-2025</w:t>
      </w:r>
      <w:r w:rsidR="00D86C1C">
        <w:rPr>
          <w:rFonts w:ascii="Times New Roman" w:eastAsia="Times New Roman" w:hAnsi="Times New Roman" w:cs="Times New Roman"/>
          <w:b/>
          <w:sz w:val="24"/>
        </w:rPr>
        <w:t xml:space="preserve"> учебный год </w:t>
      </w:r>
    </w:p>
    <w:p w:rsidR="00536CAE" w:rsidRDefault="00D86C1C">
      <w:pPr>
        <w:spacing w:after="292" w:line="237" w:lineRule="auto"/>
        <w:ind w:left="257" w:hanging="10"/>
      </w:pPr>
      <w:r>
        <w:rPr>
          <w:rFonts w:ascii="Times New Roman" w:eastAsia="Times New Roman" w:hAnsi="Times New Roman" w:cs="Times New Roman"/>
          <w:sz w:val="24"/>
        </w:rPr>
        <w:t>По теоретическому туру максимальная оценка результатов участника возрастной группы (7</w:t>
      </w:r>
      <w:r w:rsidR="00F72358"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 xml:space="preserve">8 классы) определяется арифметической суммой всех баллов, полученных за выполнение заданий и тестов и не должна превышать </w:t>
      </w:r>
      <w:r>
        <w:rPr>
          <w:rFonts w:ascii="Times New Roman" w:eastAsia="Times New Roman" w:hAnsi="Times New Roman" w:cs="Times New Roman"/>
          <w:b/>
          <w:sz w:val="24"/>
        </w:rPr>
        <w:t xml:space="preserve">100 баллов (66+34).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45" w:line="237" w:lineRule="auto"/>
        <w:ind w:left="164" w:right="-1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МОДУЛЬ 1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44" w:line="237" w:lineRule="auto"/>
        <w:ind w:left="247" w:firstLine="708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ЗАДАНИЕ 1. Произошло внезапное затопление территории, где находится Ваш дом. Вода быстро прибывает, эвакуация из подтопленных зданий не организована. </w:t>
      </w:r>
    </w:p>
    <w:p w:rsidR="00536CAE" w:rsidRDefault="00D86C1C">
      <w:pPr>
        <w:spacing w:after="166" w:line="237" w:lineRule="auto"/>
        <w:ind w:left="257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Определите порядок ваших дальнейших действий и заполните схему.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44" w:line="237" w:lineRule="auto"/>
        <w:ind w:left="98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Ответ: </w:t>
      </w:r>
    </w:p>
    <w:tbl>
      <w:tblPr>
        <w:tblStyle w:val="TableGrid"/>
        <w:tblW w:w="9630" w:type="dxa"/>
        <w:tblInd w:w="154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03"/>
        <w:gridCol w:w="8927"/>
      </w:tblGrid>
      <w:tr w:rsidR="00536CAE">
        <w:trPr>
          <w:trHeight w:val="28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  <w:tc>
          <w:tcPr>
            <w:tcW w:w="8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Быстро занять ближайшее возвышенное место (верхние этажи, крыши зданий) </w:t>
            </w:r>
          </w:p>
        </w:tc>
      </w:tr>
      <w:tr w:rsidR="00536CAE">
        <w:trPr>
          <w:trHeight w:val="28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8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Оставаться на возвышенном месте до схода воды </w:t>
            </w:r>
          </w:p>
        </w:tc>
      </w:tr>
      <w:tr w:rsidR="00536CAE">
        <w:trPr>
          <w:trHeight w:val="56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8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Подавать сигналы бедствия. В дневное время вывесить белое или цветное полотнище, в ночное время подавать световые сигналы (фонарь, костер и т.п.) </w:t>
            </w:r>
          </w:p>
        </w:tc>
      </w:tr>
    </w:tbl>
    <w:p w:rsidR="00536CAE" w:rsidRDefault="00D86C1C">
      <w:pPr>
        <w:spacing w:after="40" w:line="240" w:lineRule="auto"/>
        <w:ind w:left="262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36CAE" w:rsidRDefault="00D86C1C">
      <w:pPr>
        <w:spacing w:after="62" w:line="237" w:lineRule="auto"/>
        <w:ind w:left="257" w:hanging="10"/>
      </w:pPr>
      <w:r>
        <w:rPr>
          <w:rFonts w:ascii="Times New Roman" w:eastAsia="Times New Roman" w:hAnsi="Times New Roman" w:cs="Times New Roman"/>
          <w:b/>
          <w:sz w:val="24"/>
        </w:rPr>
        <w:t>Оценка задания</w:t>
      </w:r>
      <w:r>
        <w:rPr>
          <w:rFonts w:ascii="Times New Roman" w:eastAsia="Times New Roman" w:hAnsi="Times New Roman" w:cs="Times New Roman"/>
          <w:sz w:val="24"/>
        </w:rPr>
        <w:t xml:space="preserve">.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i/>
          <w:sz w:val="24"/>
        </w:rPr>
        <w:t>6 баллов</w:t>
      </w:r>
      <w:r>
        <w:rPr>
          <w:rFonts w:ascii="Times New Roman" w:eastAsia="Times New Roman" w:hAnsi="Times New Roman" w:cs="Times New Roman"/>
          <w:i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при этом:  </w:t>
      </w:r>
    </w:p>
    <w:p w:rsidR="00536CAE" w:rsidRDefault="00D86C1C">
      <w:pPr>
        <w:spacing w:line="237" w:lineRule="auto"/>
        <w:ind w:left="632" w:hanging="10"/>
      </w:pPr>
      <w:r>
        <w:rPr>
          <w:rFonts w:ascii="Segoe UI Symbol" w:eastAsia="Segoe UI Symbol" w:hAnsi="Segoe UI Symbol" w:cs="Segoe UI Symbol"/>
          <w:sz w:val="24"/>
        </w:rPr>
        <w:t></w:t>
      </w:r>
      <w:r>
        <w:rPr>
          <w:rFonts w:ascii="Arial" w:eastAsia="Arial" w:hAnsi="Arial" w:cs="Arial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каждый правильный ответ начисляется по </w:t>
      </w:r>
      <w:r>
        <w:rPr>
          <w:rFonts w:ascii="Times New Roman" w:eastAsia="Times New Roman" w:hAnsi="Times New Roman" w:cs="Times New Roman"/>
          <w:i/>
          <w:sz w:val="24"/>
        </w:rPr>
        <w:t>2 балла</w:t>
      </w:r>
      <w:r>
        <w:rPr>
          <w:rFonts w:ascii="Times New Roman" w:eastAsia="Times New Roman" w:hAnsi="Times New Roman" w:cs="Times New Roman"/>
          <w:sz w:val="24"/>
        </w:rPr>
        <w:t xml:space="preserve">;  </w:t>
      </w:r>
    </w:p>
    <w:p w:rsidR="00536CAE" w:rsidRDefault="00D86C1C">
      <w:pPr>
        <w:spacing w:after="45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line="237" w:lineRule="auto"/>
        <w:ind w:left="257" w:hanging="10"/>
      </w:pPr>
      <w:proofErr w:type="gramStart"/>
      <w:r>
        <w:rPr>
          <w:rFonts w:ascii="Times New Roman" w:eastAsia="Times New Roman" w:hAnsi="Times New Roman" w:cs="Times New Roman"/>
          <w:sz w:val="24"/>
        </w:rPr>
        <w:t>при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отсутствии правильных ответов баллы не начисляются.  </w:t>
      </w:r>
    </w:p>
    <w:p w:rsidR="00536CAE" w:rsidRDefault="00D86C1C">
      <w:pPr>
        <w:spacing w:after="53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166" w:line="237" w:lineRule="auto"/>
        <w:ind w:left="247" w:firstLine="708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2. Вам на домашний телефон позвонил незнакомый человек и, предложив участие в социологическом опросе, начал задавать различные вопросы. Перечислите правила безопасного поведения при разговоре по телефону с незнакомым человеком в предлагаемой ситуации.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44" w:line="237" w:lineRule="auto"/>
        <w:ind w:left="98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Ответ: </w:t>
      </w:r>
    </w:p>
    <w:p w:rsidR="00536CAE" w:rsidRDefault="00D86C1C">
      <w:pPr>
        <w:spacing w:after="45" w:line="237" w:lineRule="auto"/>
        <w:ind w:left="965" w:hanging="10"/>
      </w:pPr>
      <w:proofErr w:type="gramStart"/>
      <w:r>
        <w:rPr>
          <w:rFonts w:ascii="Times New Roman" w:eastAsia="Times New Roman" w:hAnsi="Times New Roman" w:cs="Times New Roman"/>
          <w:i/>
          <w:sz w:val="24"/>
        </w:rPr>
        <w:t>а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) не называйте имени и фамилии (своих и других лиц, проживающих в квартире); </w:t>
      </w:r>
    </w:p>
    <w:p w:rsidR="00536CAE" w:rsidRDefault="00D86C1C">
      <w:pPr>
        <w:spacing w:after="45" w:line="237" w:lineRule="auto"/>
        <w:ind w:left="965" w:hanging="10"/>
      </w:pPr>
      <w:proofErr w:type="gramStart"/>
      <w:r>
        <w:rPr>
          <w:rFonts w:ascii="Times New Roman" w:eastAsia="Times New Roman" w:hAnsi="Times New Roman" w:cs="Times New Roman"/>
          <w:i/>
          <w:sz w:val="24"/>
        </w:rPr>
        <w:t>б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) не называйте адрес квартиры; </w:t>
      </w:r>
    </w:p>
    <w:p w:rsidR="00536CAE" w:rsidRDefault="00D86C1C">
      <w:pPr>
        <w:spacing w:after="45" w:line="237" w:lineRule="auto"/>
        <w:ind w:left="965" w:hanging="10"/>
      </w:pPr>
      <w:proofErr w:type="gramStart"/>
      <w:r>
        <w:rPr>
          <w:rFonts w:ascii="Times New Roman" w:eastAsia="Times New Roman" w:hAnsi="Times New Roman" w:cs="Times New Roman"/>
          <w:i/>
          <w:sz w:val="24"/>
        </w:rPr>
        <w:t>в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) не участвуйте в опросах по телефону; </w:t>
      </w:r>
    </w:p>
    <w:p w:rsidR="00536CAE" w:rsidRDefault="00D86C1C">
      <w:pPr>
        <w:spacing w:after="45" w:line="237" w:lineRule="auto"/>
        <w:ind w:left="965" w:hanging="10"/>
      </w:pPr>
      <w:proofErr w:type="gramStart"/>
      <w:r>
        <w:rPr>
          <w:rFonts w:ascii="Times New Roman" w:eastAsia="Times New Roman" w:hAnsi="Times New Roman" w:cs="Times New Roman"/>
          <w:i/>
          <w:sz w:val="24"/>
        </w:rPr>
        <w:t>г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) при наличии любых подозрений по отношению к собеседнику положите трубку; </w:t>
      </w:r>
    </w:p>
    <w:p w:rsidR="00536CAE" w:rsidRDefault="00D86C1C">
      <w:pPr>
        <w:spacing w:after="45" w:line="237" w:lineRule="auto"/>
        <w:ind w:left="965" w:hanging="10"/>
      </w:pPr>
      <w:proofErr w:type="gramStart"/>
      <w:r>
        <w:rPr>
          <w:rFonts w:ascii="Times New Roman" w:eastAsia="Times New Roman" w:hAnsi="Times New Roman" w:cs="Times New Roman"/>
          <w:i/>
          <w:sz w:val="24"/>
        </w:rPr>
        <w:t>д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) обо всех подозрительных звонках сообщайте родителям. </w:t>
      </w:r>
    </w:p>
    <w:p w:rsidR="00536CAE" w:rsidRDefault="00D86C1C">
      <w:pPr>
        <w:spacing w:after="40" w:line="240" w:lineRule="auto"/>
        <w:ind w:left="262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36CAE" w:rsidRDefault="00D86C1C">
      <w:pPr>
        <w:spacing w:after="62" w:line="237" w:lineRule="auto"/>
        <w:ind w:left="257" w:hanging="10"/>
      </w:pPr>
      <w:r>
        <w:rPr>
          <w:rFonts w:ascii="Times New Roman" w:eastAsia="Times New Roman" w:hAnsi="Times New Roman" w:cs="Times New Roman"/>
          <w:b/>
          <w:sz w:val="24"/>
        </w:rPr>
        <w:t>Оценка задания</w:t>
      </w:r>
      <w:r>
        <w:rPr>
          <w:rFonts w:ascii="Times New Roman" w:eastAsia="Times New Roman" w:hAnsi="Times New Roman" w:cs="Times New Roman"/>
          <w:sz w:val="24"/>
        </w:rPr>
        <w:t xml:space="preserve">.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i/>
          <w:sz w:val="24"/>
        </w:rPr>
        <w:t>10 баллов</w:t>
      </w:r>
      <w:r>
        <w:rPr>
          <w:rFonts w:ascii="Times New Roman" w:eastAsia="Times New Roman" w:hAnsi="Times New Roman" w:cs="Times New Roman"/>
          <w:i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при этом:  </w:t>
      </w:r>
    </w:p>
    <w:p w:rsidR="00536CAE" w:rsidRDefault="00D86C1C">
      <w:pPr>
        <w:spacing w:line="237" w:lineRule="auto"/>
        <w:ind w:left="632" w:hanging="10"/>
      </w:pPr>
      <w:r>
        <w:rPr>
          <w:rFonts w:ascii="Segoe UI Symbol" w:eastAsia="Segoe UI Symbol" w:hAnsi="Segoe UI Symbol" w:cs="Segoe UI Symbol"/>
          <w:sz w:val="24"/>
        </w:rPr>
        <w:t></w:t>
      </w:r>
      <w:r>
        <w:rPr>
          <w:rFonts w:ascii="Arial" w:eastAsia="Arial" w:hAnsi="Arial" w:cs="Arial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каждый правильный ответ начисляется по </w:t>
      </w:r>
      <w:r>
        <w:rPr>
          <w:rFonts w:ascii="Times New Roman" w:eastAsia="Times New Roman" w:hAnsi="Times New Roman" w:cs="Times New Roman"/>
          <w:i/>
          <w:sz w:val="24"/>
        </w:rPr>
        <w:t>2 балла</w:t>
      </w:r>
      <w:r>
        <w:rPr>
          <w:rFonts w:ascii="Times New Roman" w:eastAsia="Times New Roman" w:hAnsi="Times New Roman" w:cs="Times New Roman"/>
          <w:sz w:val="24"/>
        </w:rPr>
        <w:t xml:space="preserve">;  </w:t>
      </w:r>
    </w:p>
    <w:p w:rsidR="00536CAE" w:rsidRDefault="00D86C1C">
      <w:pPr>
        <w:spacing w:after="45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line="237" w:lineRule="auto"/>
        <w:ind w:left="257" w:hanging="10"/>
      </w:pPr>
      <w:proofErr w:type="gramStart"/>
      <w:r>
        <w:rPr>
          <w:rFonts w:ascii="Times New Roman" w:eastAsia="Times New Roman" w:hAnsi="Times New Roman" w:cs="Times New Roman"/>
          <w:sz w:val="24"/>
        </w:rPr>
        <w:t>при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отсутствии правильных ответов баллы не начисляются.  </w:t>
      </w:r>
    </w:p>
    <w:p w:rsidR="00536CAE" w:rsidRDefault="00D86C1C">
      <w:pPr>
        <w:spacing w:after="53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44" w:line="237" w:lineRule="auto"/>
        <w:ind w:left="247" w:firstLine="708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3. Вы передвигаетесь по автомобильной дороге на велосипеде, какие знаки необходимо подать при намерении остановиться, повернуть налево, повернуть направо?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44" w:line="237" w:lineRule="auto"/>
        <w:ind w:left="98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Ответ: </w:t>
      </w:r>
    </w:p>
    <w:p w:rsidR="00536CAE" w:rsidRDefault="00D86C1C">
      <w:pPr>
        <w:spacing w:after="45" w:line="237" w:lineRule="auto"/>
        <w:ind w:left="272" w:hanging="10"/>
      </w:pPr>
      <w:r>
        <w:rPr>
          <w:rFonts w:ascii="Times New Roman" w:eastAsia="Times New Roman" w:hAnsi="Times New Roman" w:cs="Times New Roman"/>
          <w:i/>
          <w:sz w:val="24"/>
        </w:rPr>
        <w:lastRenderedPageBreak/>
        <w:t xml:space="preserve">Водитель велосипеда: </w:t>
      </w:r>
    </w:p>
    <w:p w:rsidR="00536CAE" w:rsidRDefault="00D86C1C">
      <w:pPr>
        <w:spacing w:after="45" w:line="237" w:lineRule="auto"/>
        <w:ind w:left="272" w:hanging="10"/>
      </w:pPr>
      <w:proofErr w:type="gramStart"/>
      <w:r>
        <w:rPr>
          <w:rFonts w:ascii="Times New Roman" w:eastAsia="Times New Roman" w:hAnsi="Times New Roman" w:cs="Times New Roman"/>
          <w:i/>
          <w:sz w:val="24"/>
        </w:rPr>
        <w:t>а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) перед остановкой поднимает вверх любую руку; </w:t>
      </w:r>
    </w:p>
    <w:p w:rsidR="00536CAE" w:rsidRDefault="00D86C1C">
      <w:pPr>
        <w:spacing w:after="45" w:line="237" w:lineRule="auto"/>
        <w:ind w:left="272" w:hanging="10"/>
      </w:pPr>
      <w:proofErr w:type="gramStart"/>
      <w:r>
        <w:rPr>
          <w:rFonts w:ascii="Times New Roman" w:eastAsia="Times New Roman" w:hAnsi="Times New Roman" w:cs="Times New Roman"/>
          <w:i/>
          <w:sz w:val="24"/>
        </w:rPr>
        <w:t>б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) перед поворотом налево поднимает в сторону левую руку, или согнутую в локте правую руку; </w:t>
      </w:r>
    </w:p>
    <w:p w:rsidR="00536CAE" w:rsidRDefault="00D86C1C">
      <w:pPr>
        <w:spacing w:after="45" w:line="237" w:lineRule="auto"/>
        <w:ind w:left="272" w:hanging="10"/>
      </w:pPr>
      <w:proofErr w:type="gramStart"/>
      <w:r>
        <w:rPr>
          <w:rFonts w:ascii="Times New Roman" w:eastAsia="Times New Roman" w:hAnsi="Times New Roman" w:cs="Times New Roman"/>
          <w:i/>
          <w:sz w:val="24"/>
        </w:rPr>
        <w:t>в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) перед поворотом направо поднимает в сторону правую руку, или согнутую в локте левую руку. </w:t>
      </w:r>
    </w:p>
    <w:p w:rsidR="00536CAE" w:rsidRDefault="00D86C1C">
      <w:pPr>
        <w:spacing w:after="45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62" w:line="237" w:lineRule="auto"/>
        <w:ind w:left="257" w:hanging="10"/>
      </w:pPr>
      <w:r>
        <w:rPr>
          <w:rFonts w:ascii="Times New Roman" w:eastAsia="Times New Roman" w:hAnsi="Times New Roman" w:cs="Times New Roman"/>
          <w:b/>
          <w:sz w:val="24"/>
        </w:rPr>
        <w:t>Оценка задания</w:t>
      </w:r>
      <w:r>
        <w:rPr>
          <w:rFonts w:ascii="Times New Roman" w:eastAsia="Times New Roman" w:hAnsi="Times New Roman" w:cs="Times New Roman"/>
          <w:sz w:val="24"/>
        </w:rPr>
        <w:t xml:space="preserve">.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i/>
          <w:sz w:val="24"/>
        </w:rPr>
        <w:t>6 баллов</w:t>
      </w:r>
      <w:r>
        <w:rPr>
          <w:rFonts w:ascii="Times New Roman" w:eastAsia="Times New Roman" w:hAnsi="Times New Roman" w:cs="Times New Roman"/>
          <w:i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при этом:  </w:t>
      </w:r>
    </w:p>
    <w:p w:rsidR="00536CAE" w:rsidRDefault="00D86C1C">
      <w:pPr>
        <w:numPr>
          <w:ilvl w:val="0"/>
          <w:numId w:val="2"/>
        </w:numPr>
        <w:spacing w:line="237" w:lineRule="auto"/>
        <w:ind w:hanging="360"/>
      </w:pPr>
      <w:proofErr w:type="gramStart"/>
      <w:r>
        <w:rPr>
          <w:rFonts w:ascii="Times New Roman" w:eastAsia="Times New Roman" w:hAnsi="Times New Roman" w:cs="Times New Roman"/>
          <w:sz w:val="24"/>
        </w:rPr>
        <w:t>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каждый правильный ответ начисляется по </w:t>
      </w:r>
      <w:r>
        <w:rPr>
          <w:rFonts w:ascii="Times New Roman" w:eastAsia="Times New Roman" w:hAnsi="Times New Roman" w:cs="Times New Roman"/>
          <w:i/>
          <w:sz w:val="24"/>
        </w:rPr>
        <w:t>2 балла</w:t>
      </w:r>
      <w:r>
        <w:rPr>
          <w:rFonts w:ascii="Times New Roman" w:eastAsia="Times New Roman" w:hAnsi="Times New Roman" w:cs="Times New Roman"/>
          <w:sz w:val="24"/>
        </w:rPr>
        <w:t xml:space="preserve">;  </w:t>
      </w:r>
    </w:p>
    <w:p w:rsidR="00536CAE" w:rsidRDefault="00D86C1C">
      <w:pPr>
        <w:spacing w:after="45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line="237" w:lineRule="auto"/>
        <w:ind w:left="257" w:hanging="10"/>
      </w:pPr>
      <w:proofErr w:type="gramStart"/>
      <w:r>
        <w:rPr>
          <w:rFonts w:ascii="Times New Roman" w:eastAsia="Times New Roman" w:hAnsi="Times New Roman" w:cs="Times New Roman"/>
          <w:sz w:val="24"/>
        </w:rPr>
        <w:t>при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отсутствии правильных ответов баллы не начисляются.  </w:t>
      </w:r>
    </w:p>
    <w:p w:rsidR="00536CAE" w:rsidRDefault="00D86C1C">
      <w:pPr>
        <w:spacing w:after="53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13"/>
        <w:ind w:left="262" w:firstLine="708"/>
      </w:pPr>
      <w:r>
        <w:rPr>
          <w:rFonts w:ascii="Times New Roman" w:eastAsia="Times New Roman" w:hAnsi="Times New Roman" w:cs="Times New Roman"/>
          <w:b/>
          <w:sz w:val="24"/>
        </w:rPr>
        <w:t xml:space="preserve">ЗАДАНИЕ 4. Для оценки силы некоторых природных опасных явлений используются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общепринятые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шкалы.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Заполните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таблицу, указав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название </w:t>
      </w:r>
      <w:r>
        <w:rPr>
          <w:rFonts w:ascii="Times New Roman" w:eastAsia="Times New Roman" w:hAnsi="Times New Roman" w:cs="Times New Roman"/>
          <w:b/>
          <w:sz w:val="24"/>
        </w:rPr>
        <w:tab/>
        <w:t>и назначение шкал, основываясь на их диапазоне значений в баллах.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Ответ: </w:t>
      </w:r>
    </w:p>
    <w:tbl>
      <w:tblPr>
        <w:tblStyle w:val="TableGrid"/>
        <w:tblW w:w="9808" w:type="dxa"/>
        <w:tblInd w:w="154" w:type="dxa"/>
        <w:tblCellMar>
          <w:top w:w="61" w:type="dxa"/>
          <w:left w:w="106" w:type="dxa"/>
          <w:right w:w="52" w:type="dxa"/>
        </w:tblCellMar>
        <w:tblLook w:val="04A0" w:firstRow="1" w:lastRow="0" w:firstColumn="1" w:lastColumn="0" w:noHBand="0" w:noVBand="1"/>
      </w:tblPr>
      <w:tblGrid>
        <w:gridCol w:w="816"/>
        <w:gridCol w:w="2413"/>
        <w:gridCol w:w="1253"/>
        <w:gridCol w:w="5326"/>
      </w:tblGrid>
      <w:tr w:rsidR="00536CAE">
        <w:trPr>
          <w:trHeight w:val="972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6CAE" w:rsidRDefault="00D86C1C">
            <w:pPr>
              <w:spacing w:after="83" w:line="240" w:lineRule="auto"/>
              <w:ind w:left="18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</w:t>
            </w:r>
          </w:p>
          <w:p w:rsidR="00536CAE" w:rsidRDefault="00D86C1C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/п </w:t>
            </w:r>
          </w:p>
        </w:tc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6CAE" w:rsidRDefault="00D86C1C">
            <w:pPr>
              <w:ind w:left="191" w:right="18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Название шкалы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Диапазон значений в баллах </w:t>
            </w:r>
          </w:p>
        </w:tc>
        <w:tc>
          <w:tcPr>
            <w:tcW w:w="5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Назначение </w:t>
            </w:r>
          </w:p>
        </w:tc>
      </w:tr>
      <w:tr w:rsidR="00536CAE">
        <w:trPr>
          <w:trHeight w:val="653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Рихтера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1-9 </w:t>
            </w:r>
          </w:p>
        </w:tc>
        <w:tc>
          <w:tcPr>
            <w:tcW w:w="5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6CAE" w:rsidRDefault="00D86C1C">
            <w:pPr>
              <w:spacing w:after="84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Для оценки энергии очагов землетрясений </w:t>
            </w:r>
          </w:p>
          <w:p w:rsidR="00536CAE" w:rsidRDefault="00D86C1C">
            <w:r>
              <w:rPr>
                <w:rFonts w:ascii="Times New Roman" w:eastAsia="Times New Roman" w:hAnsi="Times New Roman" w:cs="Times New Roman"/>
                <w:i/>
                <w:sz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магнитуд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) </w:t>
            </w:r>
          </w:p>
        </w:tc>
      </w:tr>
      <w:tr w:rsidR="00536CAE">
        <w:trPr>
          <w:trHeight w:val="655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Бофорта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0-12 </w:t>
            </w:r>
          </w:p>
        </w:tc>
        <w:tc>
          <w:tcPr>
            <w:tcW w:w="5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6CAE" w:rsidRDefault="00D86C1C">
            <w:pPr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Для оценки силы ветра на основе зрительных восприятий его воздействия на суше и море </w:t>
            </w:r>
          </w:p>
        </w:tc>
      </w:tr>
      <w:tr w:rsidR="00536CAE">
        <w:trPr>
          <w:trHeight w:val="656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6CAE" w:rsidRDefault="00D86C1C">
            <w:pPr>
              <w:ind w:left="94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Меркалли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(MSK-86)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1-12 </w:t>
            </w:r>
          </w:p>
        </w:tc>
        <w:tc>
          <w:tcPr>
            <w:tcW w:w="5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6CAE" w:rsidRDefault="00D86C1C">
            <w:pPr>
              <w:spacing w:after="86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Для оценки интенсивности проявления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землетрясения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на поверхности земли </w:t>
            </w:r>
          </w:p>
        </w:tc>
      </w:tr>
    </w:tbl>
    <w:p w:rsidR="00536CAE" w:rsidRDefault="00D86C1C">
      <w:pPr>
        <w:spacing w:after="44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62" w:line="237" w:lineRule="auto"/>
        <w:ind w:left="257" w:hanging="10"/>
      </w:pPr>
      <w:r>
        <w:rPr>
          <w:rFonts w:ascii="Times New Roman" w:eastAsia="Times New Roman" w:hAnsi="Times New Roman" w:cs="Times New Roman"/>
          <w:b/>
          <w:sz w:val="24"/>
        </w:rPr>
        <w:t>Оценка задания</w:t>
      </w:r>
      <w:r>
        <w:rPr>
          <w:rFonts w:ascii="Times New Roman" w:eastAsia="Times New Roman" w:hAnsi="Times New Roman" w:cs="Times New Roman"/>
          <w:sz w:val="24"/>
        </w:rPr>
        <w:t xml:space="preserve">.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i/>
          <w:sz w:val="24"/>
        </w:rPr>
        <w:t>18 баллов</w:t>
      </w:r>
      <w:r>
        <w:rPr>
          <w:rFonts w:ascii="Times New Roman" w:eastAsia="Times New Roman" w:hAnsi="Times New Roman" w:cs="Times New Roman"/>
          <w:i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при этом:  </w:t>
      </w:r>
    </w:p>
    <w:p w:rsidR="00536CAE" w:rsidRDefault="00D86C1C">
      <w:pPr>
        <w:numPr>
          <w:ilvl w:val="0"/>
          <w:numId w:val="2"/>
        </w:numPr>
        <w:spacing w:line="237" w:lineRule="auto"/>
        <w:ind w:hanging="360"/>
      </w:pPr>
      <w:proofErr w:type="gramStart"/>
      <w:r>
        <w:rPr>
          <w:rFonts w:ascii="Times New Roman" w:eastAsia="Times New Roman" w:hAnsi="Times New Roman" w:cs="Times New Roman"/>
          <w:sz w:val="24"/>
        </w:rPr>
        <w:t>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каждый правильный ответ начисляется по </w:t>
      </w:r>
      <w:r>
        <w:rPr>
          <w:rFonts w:ascii="Times New Roman" w:eastAsia="Times New Roman" w:hAnsi="Times New Roman" w:cs="Times New Roman"/>
          <w:i/>
          <w:sz w:val="24"/>
        </w:rPr>
        <w:t>3 балла</w:t>
      </w:r>
      <w:r>
        <w:rPr>
          <w:rFonts w:ascii="Times New Roman" w:eastAsia="Times New Roman" w:hAnsi="Times New Roman" w:cs="Times New Roman"/>
          <w:sz w:val="24"/>
        </w:rPr>
        <w:t xml:space="preserve">;  </w:t>
      </w:r>
    </w:p>
    <w:p w:rsidR="00536CAE" w:rsidRDefault="00D86C1C">
      <w:pPr>
        <w:spacing w:after="45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line="237" w:lineRule="auto"/>
        <w:ind w:left="257" w:hanging="10"/>
      </w:pPr>
      <w:proofErr w:type="gramStart"/>
      <w:r>
        <w:rPr>
          <w:rFonts w:ascii="Times New Roman" w:eastAsia="Times New Roman" w:hAnsi="Times New Roman" w:cs="Times New Roman"/>
          <w:sz w:val="24"/>
        </w:rPr>
        <w:t>при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отсутствии правильных ответов баллы не начисляются.  </w:t>
      </w:r>
    </w:p>
    <w:p w:rsidR="00536CAE" w:rsidRDefault="00D86C1C">
      <w:pPr>
        <w:spacing w:after="53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44" w:line="237" w:lineRule="auto"/>
        <w:ind w:left="247" w:firstLine="708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5. Что запрещается делать отдыхающим во время купания на водоемах?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44" w:line="237" w:lineRule="auto"/>
        <w:ind w:left="98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Ответ: </w:t>
      </w:r>
    </w:p>
    <w:p w:rsidR="00536CAE" w:rsidRDefault="00D86C1C">
      <w:pPr>
        <w:numPr>
          <w:ilvl w:val="1"/>
          <w:numId w:val="2"/>
        </w:numPr>
        <w:spacing w:after="45" w:line="237" w:lineRule="auto"/>
        <w:ind w:hanging="425"/>
      </w:pPr>
      <w:proofErr w:type="gramStart"/>
      <w:r>
        <w:rPr>
          <w:rFonts w:ascii="Times New Roman" w:eastAsia="Times New Roman" w:hAnsi="Times New Roman" w:cs="Times New Roman"/>
          <w:i/>
          <w:sz w:val="24"/>
        </w:rPr>
        <w:t>заплывать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 за буйки, подплывать к судам (моторным, парусным), весельным лодкам, баржам, плотам и другим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плавсредствам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; </w:t>
      </w:r>
    </w:p>
    <w:p w:rsidR="00536CAE" w:rsidRDefault="00D86C1C">
      <w:pPr>
        <w:numPr>
          <w:ilvl w:val="1"/>
          <w:numId w:val="2"/>
        </w:numPr>
        <w:spacing w:after="45" w:line="237" w:lineRule="auto"/>
        <w:ind w:hanging="425"/>
      </w:pPr>
      <w:proofErr w:type="gramStart"/>
      <w:r>
        <w:rPr>
          <w:rFonts w:ascii="Times New Roman" w:eastAsia="Times New Roman" w:hAnsi="Times New Roman" w:cs="Times New Roman"/>
          <w:i/>
          <w:sz w:val="24"/>
        </w:rPr>
        <w:t>прыгать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 в воду с лодок, катеров, причалов;  </w:t>
      </w:r>
    </w:p>
    <w:p w:rsidR="00536CAE" w:rsidRDefault="00D86C1C">
      <w:pPr>
        <w:numPr>
          <w:ilvl w:val="1"/>
          <w:numId w:val="2"/>
        </w:numPr>
        <w:spacing w:after="45" w:line="237" w:lineRule="auto"/>
        <w:ind w:hanging="425"/>
      </w:pPr>
      <w:proofErr w:type="gramStart"/>
      <w:r>
        <w:rPr>
          <w:rFonts w:ascii="Times New Roman" w:eastAsia="Times New Roman" w:hAnsi="Times New Roman" w:cs="Times New Roman"/>
          <w:i/>
          <w:sz w:val="24"/>
        </w:rPr>
        <w:t>подавать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 крики ложной тревоги; </w:t>
      </w:r>
    </w:p>
    <w:p w:rsidR="00536CAE" w:rsidRDefault="00D86C1C">
      <w:pPr>
        <w:numPr>
          <w:ilvl w:val="1"/>
          <w:numId w:val="2"/>
        </w:numPr>
        <w:spacing w:after="45" w:line="237" w:lineRule="auto"/>
        <w:ind w:hanging="425"/>
      </w:pPr>
      <w:proofErr w:type="gramStart"/>
      <w:r>
        <w:rPr>
          <w:rFonts w:ascii="Times New Roman" w:eastAsia="Times New Roman" w:hAnsi="Times New Roman" w:cs="Times New Roman"/>
          <w:i/>
          <w:sz w:val="24"/>
        </w:rPr>
        <w:t>затевать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 игры в воде, связанные с нырянием и захватом друг друга, а также допускать другие шалости на воде; </w:t>
      </w:r>
    </w:p>
    <w:p w:rsidR="00536CAE" w:rsidRDefault="00D86C1C">
      <w:pPr>
        <w:numPr>
          <w:ilvl w:val="1"/>
          <w:numId w:val="2"/>
        </w:numPr>
        <w:spacing w:after="45" w:line="237" w:lineRule="auto"/>
        <w:ind w:hanging="425"/>
      </w:pPr>
      <w:proofErr w:type="gramStart"/>
      <w:r>
        <w:rPr>
          <w:rFonts w:ascii="Times New Roman" w:eastAsia="Times New Roman" w:hAnsi="Times New Roman" w:cs="Times New Roman"/>
          <w:i/>
          <w:sz w:val="24"/>
        </w:rPr>
        <w:t>плавать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 на досках, лежаках, бревнах, камерах автомашин и т.п.    </w:t>
      </w:r>
    </w:p>
    <w:p w:rsidR="00536CAE" w:rsidRDefault="00D86C1C">
      <w:pPr>
        <w:spacing w:after="40" w:line="240" w:lineRule="auto"/>
        <w:ind w:left="262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36CAE" w:rsidRDefault="00D86C1C">
      <w:pPr>
        <w:spacing w:after="62" w:line="237" w:lineRule="auto"/>
        <w:ind w:left="257" w:hanging="10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Оценка задания</w:t>
      </w:r>
      <w:r>
        <w:rPr>
          <w:rFonts w:ascii="Times New Roman" w:eastAsia="Times New Roman" w:hAnsi="Times New Roman" w:cs="Times New Roman"/>
          <w:sz w:val="24"/>
        </w:rPr>
        <w:t xml:space="preserve">.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i/>
          <w:sz w:val="24"/>
        </w:rPr>
        <w:t>10 баллов</w:t>
      </w:r>
      <w:r>
        <w:rPr>
          <w:rFonts w:ascii="Times New Roman" w:eastAsia="Times New Roman" w:hAnsi="Times New Roman" w:cs="Times New Roman"/>
          <w:i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при этом:  </w:t>
      </w:r>
    </w:p>
    <w:p w:rsidR="00536CAE" w:rsidRDefault="00D86C1C">
      <w:pPr>
        <w:numPr>
          <w:ilvl w:val="0"/>
          <w:numId w:val="2"/>
        </w:numPr>
        <w:spacing w:line="237" w:lineRule="auto"/>
        <w:ind w:hanging="360"/>
      </w:pPr>
      <w:proofErr w:type="gramStart"/>
      <w:r>
        <w:rPr>
          <w:rFonts w:ascii="Times New Roman" w:eastAsia="Times New Roman" w:hAnsi="Times New Roman" w:cs="Times New Roman"/>
          <w:sz w:val="24"/>
        </w:rPr>
        <w:t>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каждый правильный ответ начисляется по </w:t>
      </w:r>
      <w:r>
        <w:rPr>
          <w:rFonts w:ascii="Times New Roman" w:eastAsia="Times New Roman" w:hAnsi="Times New Roman" w:cs="Times New Roman"/>
          <w:i/>
          <w:sz w:val="24"/>
        </w:rPr>
        <w:t>2 балла</w:t>
      </w:r>
      <w:r>
        <w:rPr>
          <w:rFonts w:ascii="Times New Roman" w:eastAsia="Times New Roman" w:hAnsi="Times New Roman" w:cs="Times New Roman"/>
          <w:sz w:val="24"/>
        </w:rPr>
        <w:t xml:space="preserve">;  </w:t>
      </w:r>
    </w:p>
    <w:p w:rsidR="00536CAE" w:rsidRDefault="00D86C1C">
      <w:pPr>
        <w:spacing w:after="46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line="237" w:lineRule="auto"/>
        <w:ind w:left="257" w:hanging="10"/>
      </w:pPr>
      <w:proofErr w:type="gramStart"/>
      <w:r>
        <w:rPr>
          <w:rFonts w:ascii="Times New Roman" w:eastAsia="Times New Roman" w:hAnsi="Times New Roman" w:cs="Times New Roman"/>
          <w:sz w:val="24"/>
        </w:rPr>
        <w:t>при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отсутствии правильных ответов баллы не начисляются.  </w:t>
      </w:r>
    </w:p>
    <w:p w:rsidR="00536CAE" w:rsidRDefault="00D86C1C">
      <w:pPr>
        <w:spacing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44" w:line="237" w:lineRule="auto"/>
        <w:ind w:left="247" w:firstLine="708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6. Сформулируйте, в чем главным образом заключается разрушительное действие волны прорыва при авариях на гидротехнических сооружениях?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Ответ: </w:t>
      </w:r>
    </w:p>
    <w:p w:rsidR="00536CAE" w:rsidRDefault="00D86C1C">
      <w:pPr>
        <w:spacing w:after="45" w:line="237" w:lineRule="auto"/>
        <w:ind w:left="272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Разрушительное действие волны прорыва заключается в движении больших масс воды с высокой скоростью и таранным действием всего того, что перемещается вместе с водой (камни, доски, бревна, различные конструкции). </w:t>
      </w:r>
    </w:p>
    <w:p w:rsidR="00536CAE" w:rsidRDefault="00D86C1C">
      <w:pPr>
        <w:spacing w:after="45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line="237" w:lineRule="auto"/>
        <w:ind w:left="257" w:hanging="10"/>
      </w:pPr>
      <w:r>
        <w:rPr>
          <w:rFonts w:ascii="Times New Roman" w:eastAsia="Times New Roman" w:hAnsi="Times New Roman" w:cs="Times New Roman"/>
          <w:b/>
          <w:sz w:val="24"/>
        </w:rPr>
        <w:t>Оценка задания</w:t>
      </w:r>
      <w:r>
        <w:rPr>
          <w:rFonts w:ascii="Times New Roman" w:eastAsia="Times New Roman" w:hAnsi="Times New Roman" w:cs="Times New Roman"/>
          <w:sz w:val="24"/>
        </w:rPr>
        <w:t xml:space="preserve">.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i/>
          <w:sz w:val="24"/>
        </w:rPr>
        <w:t>4 балла</w:t>
      </w:r>
      <w:r>
        <w:rPr>
          <w:rFonts w:ascii="Times New Roman" w:eastAsia="Times New Roman" w:hAnsi="Times New Roman" w:cs="Times New Roman"/>
          <w:i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при этом: при отсутствии правильных ответов баллы не начисляются.  </w:t>
      </w:r>
    </w:p>
    <w:p w:rsidR="00536CAE" w:rsidRDefault="00D86C1C">
      <w:pPr>
        <w:spacing w:after="53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166" w:line="237" w:lineRule="auto"/>
        <w:ind w:left="247" w:firstLine="708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7. В походе туристу деревом придавило ногу. Находившийся рядом друг не смог самостоятельно освободить придавленную конечность и вызвал спасателей. Пострадавший в сознании, есть доступ к зажатой конечности.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Опишите мероприятия первой помощи, выполняемые непосредственно перед освобождением зажатой конечности и сразу после её извлечения.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44" w:line="237" w:lineRule="auto"/>
        <w:ind w:left="98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Ответ: </w:t>
      </w:r>
    </w:p>
    <w:tbl>
      <w:tblPr>
        <w:tblStyle w:val="TableGrid"/>
        <w:tblW w:w="9630" w:type="dxa"/>
        <w:tblInd w:w="154" w:type="dxa"/>
        <w:tblCellMar>
          <w:left w:w="298" w:type="dxa"/>
          <w:right w:w="115" w:type="dxa"/>
        </w:tblCellMar>
        <w:tblLook w:val="04A0" w:firstRow="1" w:lastRow="0" w:firstColumn="1" w:lastColumn="0" w:noHBand="0" w:noVBand="1"/>
      </w:tblPr>
      <w:tblGrid>
        <w:gridCol w:w="847"/>
        <w:gridCol w:w="8783"/>
      </w:tblGrid>
      <w:tr w:rsidR="00536CAE">
        <w:trPr>
          <w:trHeight w:val="2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6CAE" w:rsidRDefault="00536CAE"/>
        </w:tc>
        <w:tc>
          <w:tcPr>
            <w:tcW w:w="87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Первая помощь непосредственно перед освобождением конечности </w:t>
            </w:r>
          </w:p>
        </w:tc>
      </w:tr>
      <w:tr w:rsidR="00536CAE">
        <w:trPr>
          <w:trHeight w:val="28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1. </w:t>
            </w: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Наложение жгута на сдавленную конечность выше места сдавливания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</w:tr>
      <w:tr w:rsidR="00536CAE">
        <w:trPr>
          <w:trHeight w:val="2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6CAE" w:rsidRDefault="00536CAE"/>
        </w:tc>
        <w:tc>
          <w:tcPr>
            <w:tcW w:w="87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ind w:left="54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Первая помощь после освобождения зажатой конечности </w:t>
            </w:r>
          </w:p>
        </w:tc>
      </w:tr>
      <w:tr w:rsidR="00536CAE">
        <w:trPr>
          <w:trHeight w:val="2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1. </w:t>
            </w: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Тугое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бинтование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освобождённой конечности до паховой складки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</w:tr>
      <w:tr w:rsidR="00536CAE">
        <w:trPr>
          <w:trHeight w:val="2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2. </w:t>
            </w: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Снять защитный жгут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</w:tr>
      <w:tr w:rsidR="00536CAE">
        <w:trPr>
          <w:trHeight w:val="2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3. </w:t>
            </w: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Иммобилизовать конечность (с помощью подручных средств)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</w:tr>
      <w:tr w:rsidR="00536CAE">
        <w:trPr>
          <w:trHeight w:val="2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4. </w:t>
            </w: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Местное применение холода (по возможности) </w:t>
            </w:r>
          </w:p>
        </w:tc>
      </w:tr>
      <w:tr w:rsidR="00536CAE">
        <w:trPr>
          <w:trHeight w:val="28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5. </w:t>
            </w: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Обильное тёплое питьё </w:t>
            </w:r>
          </w:p>
        </w:tc>
      </w:tr>
    </w:tbl>
    <w:p w:rsidR="00536CAE" w:rsidRDefault="00D86C1C">
      <w:pPr>
        <w:spacing w:after="40" w:line="240" w:lineRule="auto"/>
        <w:ind w:left="97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36CAE" w:rsidRDefault="00D86C1C">
      <w:pPr>
        <w:spacing w:after="62" w:line="237" w:lineRule="auto"/>
        <w:ind w:left="257" w:hanging="10"/>
      </w:pPr>
      <w:r>
        <w:rPr>
          <w:rFonts w:ascii="Times New Roman" w:eastAsia="Times New Roman" w:hAnsi="Times New Roman" w:cs="Times New Roman"/>
          <w:b/>
          <w:sz w:val="24"/>
        </w:rPr>
        <w:t>Оценка задания</w:t>
      </w:r>
      <w:r>
        <w:rPr>
          <w:rFonts w:ascii="Times New Roman" w:eastAsia="Times New Roman" w:hAnsi="Times New Roman" w:cs="Times New Roman"/>
          <w:sz w:val="24"/>
        </w:rPr>
        <w:t xml:space="preserve">.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i/>
          <w:sz w:val="24"/>
        </w:rPr>
        <w:t>12 баллов</w:t>
      </w:r>
      <w:r>
        <w:rPr>
          <w:rFonts w:ascii="Times New Roman" w:eastAsia="Times New Roman" w:hAnsi="Times New Roman" w:cs="Times New Roman"/>
          <w:i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при этом:  </w:t>
      </w:r>
    </w:p>
    <w:p w:rsidR="00536CAE" w:rsidRDefault="00D86C1C">
      <w:pPr>
        <w:spacing w:line="237" w:lineRule="auto"/>
        <w:ind w:left="632" w:hanging="10"/>
      </w:pPr>
      <w:r>
        <w:rPr>
          <w:rFonts w:ascii="Segoe UI Symbol" w:eastAsia="Segoe UI Symbol" w:hAnsi="Segoe UI Symbol" w:cs="Segoe UI Symbol"/>
          <w:sz w:val="24"/>
        </w:rPr>
        <w:t></w:t>
      </w:r>
      <w:r>
        <w:rPr>
          <w:rFonts w:ascii="Arial" w:eastAsia="Arial" w:hAnsi="Arial" w:cs="Arial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каждый правильный ответ начисляется по </w:t>
      </w:r>
      <w:r>
        <w:rPr>
          <w:rFonts w:ascii="Times New Roman" w:eastAsia="Times New Roman" w:hAnsi="Times New Roman" w:cs="Times New Roman"/>
          <w:i/>
          <w:sz w:val="24"/>
        </w:rPr>
        <w:t>2 балла</w:t>
      </w:r>
      <w:r>
        <w:rPr>
          <w:rFonts w:ascii="Times New Roman" w:eastAsia="Times New Roman" w:hAnsi="Times New Roman" w:cs="Times New Roman"/>
          <w:sz w:val="24"/>
        </w:rPr>
        <w:t xml:space="preserve">;  </w:t>
      </w:r>
    </w:p>
    <w:p w:rsidR="00536CAE" w:rsidRDefault="00D86C1C">
      <w:pPr>
        <w:spacing w:after="45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line="237" w:lineRule="auto"/>
        <w:ind w:left="257" w:hanging="10"/>
      </w:pPr>
      <w:proofErr w:type="gramStart"/>
      <w:r>
        <w:rPr>
          <w:rFonts w:ascii="Times New Roman" w:eastAsia="Times New Roman" w:hAnsi="Times New Roman" w:cs="Times New Roman"/>
          <w:sz w:val="24"/>
        </w:rPr>
        <w:t>при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отсутствии правильных ответов баллы не начисляются.  </w:t>
      </w:r>
    </w:p>
    <w:p w:rsidR="00536CAE" w:rsidRDefault="00D86C1C">
      <w:pPr>
        <w:spacing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172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45" w:line="237" w:lineRule="auto"/>
        <w:ind w:left="164" w:right="-1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МОДУЛЬ 2 </w:t>
      </w:r>
    </w:p>
    <w:tbl>
      <w:tblPr>
        <w:tblStyle w:val="TableGrid"/>
        <w:tblW w:w="9568" w:type="dxa"/>
        <w:tblInd w:w="46" w:type="dxa"/>
        <w:tblCellMar>
          <w:left w:w="106" w:type="dxa"/>
          <w:right w:w="56" w:type="dxa"/>
        </w:tblCellMar>
        <w:tblLook w:val="04A0" w:firstRow="1" w:lastRow="0" w:firstColumn="1" w:lastColumn="0" w:noHBand="0" w:noVBand="1"/>
      </w:tblPr>
      <w:tblGrid>
        <w:gridCol w:w="960"/>
        <w:gridCol w:w="7089"/>
        <w:gridCol w:w="1519"/>
      </w:tblGrid>
      <w:tr w:rsidR="00536CAE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п/п 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Тестовые задания 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ind w:right="16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Макс.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балл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</w:tr>
      <w:tr w:rsidR="00536CAE">
        <w:trPr>
          <w:trHeight w:val="286"/>
        </w:trPr>
        <w:tc>
          <w:tcPr>
            <w:tcW w:w="9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Определ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один правильный ответ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36CAE">
        <w:trPr>
          <w:trHeight w:val="13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44" w:line="232" w:lineRule="auto"/>
              <w:ind w:right="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Временное затопление значительной части суши водой в результате действия сил природы – это: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а) затопление; </w:t>
            </w:r>
          </w:p>
          <w:p w:rsidR="00536CAE" w:rsidRDefault="00D86C1C">
            <w:pPr>
              <w:spacing w:after="44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подтопление;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наводнение.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536CAE">
        <w:trPr>
          <w:trHeight w:val="186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2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37" w:line="235" w:lineRule="auto"/>
            </w:pPr>
            <w:r>
              <w:rPr>
                <w:rFonts w:ascii="Times New Roman" w:eastAsia="Times New Roman" w:hAnsi="Times New Roman" w:cs="Times New Roman"/>
                <w:b/>
                <w:sz w:val="23"/>
              </w:rPr>
              <w:t xml:space="preserve">К активным методам защиты от природных опасностей относится: </w:t>
            </w:r>
          </w:p>
          <w:p w:rsidR="00536CAE" w:rsidRDefault="00D86C1C">
            <w:pPr>
              <w:spacing w:after="42" w:line="233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3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</w:rPr>
              <w:t xml:space="preserve">) строительство инженерно-технических сооружений, вторжение в механизм природного явления, реконструкции природных объектов; б) прогноз опасного явления; </w:t>
            </w:r>
          </w:p>
          <w:p w:rsidR="00536CAE" w:rsidRDefault="00D86C1C">
            <w:pPr>
              <w:spacing w:after="43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3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</w:rPr>
              <w:t xml:space="preserve">) оповещение населения о надвигающейся опасности;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3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</w:rPr>
              <w:t xml:space="preserve">) организация аварийно-спасательных работ.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536CAE">
        <w:trPr>
          <w:trHeight w:val="106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42" w:line="229" w:lineRule="auto"/>
              <w:ind w:right="300"/>
            </w:pPr>
            <w:r>
              <w:rPr>
                <w:rFonts w:ascii="Times New Roman" w:eastAsia="Times New Roman" w:hAnsi="Times New Roman" w:cs="Times New Roman"/>
                <w:b/>
                <w:sz w:val="23"/>
              </w:rPr>
              <w:t xml:space="preserve">Возвращение организма к своему обычному состоянию - это: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а)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реааклиматизация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; </w:t>
            </w:r>
          </w:p>
          <w:p w:rsidR="00536CAE" w:rsidRDefault="00D86C1C">
            <w:pPr>
              <w:spacing w:after="41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3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</w:rPr>
              <w:t xml:space="preserve">) акклиматизация;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3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</w:rPr>
              <w:t xml:space="preserve">) интоксикация.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536CAE">
        <w:trPr>
          <w:trHeight w:val="106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42" w:line="229" w:lineRule="auto"/>
              <w:ind w:right="493"/>
            </w:pPr>
            <w:r>
              <w:rPr>
                <w:rFonts w:ascii="Times New Roman" w:eastAsia="Times New Roman" w:hAnsi="Times New Roman" w:cs="Times New Roman"/>
                <w:b/>
                <w:sz w:val="23"/>
              </w:rPr>
              <w:t xml:space="preserve">При аварии на ХОО покидать зону заражения необходимо: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а) по направлению ветра; </w:t>
            </w:r>
          </w:p>
          <w:p w:rsidR="00536CAE" w:rsidRDefault="00D86C1C">
            <w:pPr>
              <w:spacing w:after="41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3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</w:rPr>
              <w:t xml:space="preserve">) перпендикулярно направлению ветра;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3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</w:rPr>
              <w:t xml:space="preserve">) навстречу ветру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536CAE">
        <w:trPr>
          <w:trHeight w:val="106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42" w:line="229" w:lineRule="auto"/>
              <w:ind w:right="1832"/>
            </w:pPr>
            <w:r>
              <w:rPr>
                <w:rFonts w:ascii="Times New Roman" w:eastAsia="Times New Roman" w:hAnsi="Times New Roman" w:cs="Times New Roman"/>
                <w:b/>
                <w:sz w:val="23"/>
              </w:rPr>
              <w:t xml:space="preserve">Сильные колебания земной коры называется: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а) сейсмическими волнами; </w:t>
            </w:r>
          </w:p>
          <w:p w:rsidR="00536CAE" w:rsidRDefault="00D86C1C">
            <w:pPr>
              <w:spacing w:after="41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3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</w:rPr>
              <w:t xml:space="preserve">) вулканическими явлениями;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3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</w:rPr>
              <w:t xml:space="preserve">) землетрясениями.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536CAE">
        <w:trPr>
          <w:trHeight w:val="194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45" w:line="233" w:lineRule="auto"/>
              <w:ind w:right="51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 перекрёстке работает светофор и стоит регулировщик. Какими сигналами должен руководствоваться пешеход в данном случае?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светофора; </w:t>
            </w:r>
          </w:p>
          <w:p w:rsidR="00536CAE" w:rsidRDefault="00D86C1C">
            <w:pPr>
              <w:spacing w:after="45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регулировщика; </w:t>
            </w:r>
          </w:p>
          <w:p w:rsidR="00536CAE" w:rsidRDefault="00D86C1C">
            <w:pPr>
              <w:spacing w:after="43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дорожной обстановкой;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переход проезжей части в данном месте запрещён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536CAE">
        <w:trPr>
          <w:trHeight w:val="13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43" w:line="230" w:lineRule="auto"/>
              <w:ind w:right="87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Самым опасным излучением для человека является: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а) альфа-излучение; </w:t>
            </w:r>
          </w:p>
          <w:p w:rsidR="00536CAE" w:rsidRDefault="00D86C1C">
            <w:pPr>
              <w:spacing w:after="43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бета-излучение; </w:t>
            </w:r>
          </w:p>
          <w:p w:rsidR="00536CAE" w:rsidRDefault="00D86C1C">
            <w:pPr>
              <w:spacing w:after="45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гамма-излучение;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все виды излучений одинаково опасны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536CAE">
        <w:trPr>
          <w:trHeight w:val="13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45" w:line="230" w:lineRule="auto"/>
              <w:ind w:right="234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Что образуется при прорыве плотины?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речной бассейн; </w:t>
            </w:r>
          </w:p>
          <w:p w:rsidR="00536CAE" w:rsidRDefault="00D86C1C">
            <w:pPr>
              <w:spacing w:after="43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волна прорыва; </w:t>
            </w:r>
          </w:p>
          <w:p w:rsidR="00536CAE" w:rsidRDefault="00D86C1C">
            <w:pPr>
              <w:spacing w:after="43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проран;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брешь.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536CAE">
        <w:trPr>
          <w:trHeight w:val="159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40" w:line="231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3"/>
              </w:rPr>
              <w:t xml:space="preserve">В населенных пунктах разрешается движение транспортных средств со скоростью не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3"/>
              </w:rPr>
              <w:t xml:space="preserve">более:  </w:t>
            </w:r>
            <w:r>
              <w:rPr>
                <w:rFonts w:ascii="Times New Roman" w:eastAsia="Times New Roman" w:hAnsi="Times New Roman" w:cs="Times New Roman"/>
                <w:sz w:val="23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</w:rPr>
              <w:t xml:space="preserve">)60 км/ч;  </w:t>
            </w:r>
          </w:p>
          <w:p w:rsidR="00536CAE" w:rsidRDefault="00D86C1C">
            <w:pPr>
              <w:spacing w:after="42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3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</w:rPr>
              <w:t xml:space="preserve">)40 км/ч;  </w:t>
            </w:r>
          </w:p>
          <w:p w:rsidR="00536CAE" w:rsidRDefault="00D86C1C">
            <w:pPr>
              <w:spacing w:after="42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3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</w:rPr>
              <w:t xml:space="preserve">)90 км/ч;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3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</w:rPr>
              <w:t xml:space="preserve">) вопросы ограничения скорости регулируются муниципалитетами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536CAE">
        <w:trPr>
          <w:trHeight w:val="13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45" w:line="232" w:lineRule="auto"/>
              <w:ind w:right="67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 какой целью при аварии на ХОО с утечкой аммиака к месту разлива вызываются пожарная служба?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а) для предотвращения возможного пожара; </w:t>
            </w:r>
          </w:p>
          <w:p w:rsidR="00536CAE" w:rsidRDefault="00D86C1C">
            <w:pPr>
              <w:spacing w:after="45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для постановки водяной завесы;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для сбора разлитого АХОВ.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536CAE">
        <w:trPr>
          <w:trHeight w:val="338"/>
        </w:trPr>
        <w:tc>
          <w:tcPr>
            <w:tcW w:w="9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466996">
            <w:pPr>
              <w:ind w:left="2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Определ</w:t>
            </w:r>
            <w:bookmarkStart w:id="0" w:name="_GoBack"/>
            <w:bookmarkEnd w:id="0"/>
            <w:r w:rsidR="00D86C1C">
              <w:rPr>
                <w:rFonts w:ascii="Times New Roman" w:eastAsia="Times New Roman" w:hAnsi="Times New Roman" w:cs="Times New Roman"/>
                <w:i/>
                <w:sz w:val="24"/>
              </w:rPr>
              <w:t xml:space="preserve">ите все правильные ответы </w:t>
            </w:r>
          </w:p>
        </w:tc>
      </w:tr>
      <w:tr w:rsidR="00536CAE">
        <w:trPr>
          <w:trHeight w:val="166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11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45" w:line="232" w:lineRule="auto"/>
              <w:ind w:right="4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Из ниже перечисленных объектов выберите те, которые могут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являться линейными ориентирами: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а) линии электропередач и дороги; </w:t>
            </w:r>
          </w:p>
          <w:p w:rsidR="00536CAE" w:rsidRDefault="00D86C1C">
            <w:pPr>
              <w:spacing w:after="45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летящий самолет; </w:t>
            </w:r>
          </w:p>
          <w:p w:rsidR="00536CAE" w:rsidRDefault="00D86C1C">
            <w:pPr>
              <w:spacing w:after="45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движущийся автотранспорт и сельскохозяйственная техника;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граница леса, просека.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</w:tr>
      <w:tr w:rsidR="00536CAE">
        <w:trPr>
          <w:trHeight w:val="415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41" w:line="234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Из предложенных вариантов ответов выберите те, которые характеризуют специфические свойства радиоактивных веществ: </w:t>
            </w:r>
          </w:p>
          <w:p w:rsidR="00536CAE" w:rsidRDefault="00D86C1C">
            <w:pPr>
              <w:spacing w:after="46" w:line="234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стелются по земле на небольшой высоте и таким образом могут распространяться на несколько десятков километров; </w:t>
            </w:r>
          </w:p>
          <w:p w:rsidR="00536CAE" w:rsidRDefault="00D86C1C">
            <w:pPr>
              <w:spacing w:after="46" w:line="234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не имеют запаха, цвета, вкусовых качеств или других внешних признаков; </w:t>
            </w:r>
          </w:p>
          <w:p w:rsidR="00536CAE" w:rsidRDefault="00D86C1C">
            <w:pPr>
              <w:spacing w:after="46" w:line="234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способны вызвать поражение не только при непосредственном соприкосновении с ними, но и на расстоянии (до сотен метров) от источника загрязнения; </w:t>
            </w:r>
          </w:p>
          <w:p w:rsidR="00536CAE" w:rsidRDefault="00D86C1C">
            <w:pPr>
              <w:spacing w:after="45" w:line="234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моментально распространяются в атмосфере независимо от скорости и направления ветра; </w:t>
            </w:r>
          </w:p>
          <w:p w:rsidR="00536CAE" w:rsidRDefault="00D86C1C">
            <w:pPr>
              <w:spacing w:after="46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имеют специфический запах сероводорода;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поражающие свойства не могут быть уничтожены химически и (или) каким-либо другим способом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</w:tr>
      <w:tr w:rsidR="00536CAE">
        <w:trPr>
          <w:trHeight w:val="2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13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41" w:line="234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Последствиями аварий на химически опасных предприятиях могут быть: </w:t>
            </w:r>
          </w:p>
          <w:p w:rsidR="00536CAE" w:rsidRDefault="00D86C1C">
            <w:pPr>
              <w:spacing w:after="46" w:line="234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заражение окружающей среды опасными ядовитыми веществами; </w:t>
            </w:r>
          </w:p>
          <w:p w:rsidR="00536CAE" w:rsidRDefault="00D86C1C">
            <w:pPr>
              <w:spacing w:after="46" w:line="234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разрушение наземных и подземных коммуникаций, промышленных зданий в результате действий ударной волны; </w:t>
            </w:r>
          </w:p>
          <w:p w:rsidR="00536CAE" w:rsidRDefault="00D86C1C">
            <w:pPr>
              <w:spacing w:after="45" w:line="234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резкое повышение или понижение атмосферного давления в зоне аварии и на прилегающей к ней территории;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массовые поражения людей, животных и растений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</w:tr>
      <w:tr w:rsidR="00536CAE">
        <w:trPr>
          <w:trHeight w:val="332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14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45" w:line="232" w:lineRule="auto"/>
              <w:ind w:right="45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Причинами вынужденного автономного существования в природных условиях являются: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а) выпадение осадков; </w:t>
            </w:r>
          </w:p>
          <w:p w:rsidR="00536CAE" w:rsidRDefault="00D86C1C">
            <w:pPr>
              <w:spacing w:after="45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авария транспортного средства; </w:t>
            </w:r>
          </w:p>
          <w:p w:rsidR="00536CAE" w:rsidRDefault="00D86C1C">
            <w:pPr>
              <w:spacing w:after="45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потеря части продуктов питания; </w:t>
            </w:r>
          </w:p>
          <w:p w:rsidR="00536CAE" w:rsidRDefault="00D86C1C">
            <w:pPr>
              <w:spacing w:after="46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потеря компаса и карты; </w:t>
            </w:r>
          </w:p>
          <w:p w:rsidR="00536CAE" w:rsidRDefault="00D86C1C">
            <w:pPr>
              <w:spacing w:after="46" w:line="234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потеря группы в результате отставания или несвоевременного выхода к месту сбора; </w:t>
            </w:r>
          </w:p>
          <w:p w:rsidR="00536CAE" w:rsidRDefault="00D86C1C">
            <w:pPr>
              <w:spacing w:after="45" w:line="234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несвоевременная регистрация группы перед выходом на маршрут; </w:t>
            </w:r>
          </w:p>
          <w:p w:rsidR="00536CAE" w:rsidRDefault="00D86C1C">
            <w:pPr>
              <w:spacing w:after="45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ж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потеря ориентировки на местности;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резкое понижение температуры воздуха.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</w:tr>
      <w:tr w:rsidR="00536CAE">
        <w:trPr>
          <w:trHeight w:val="221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15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41" w:line="234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Основными поражающими факторами оползней, селей, обвалов и снежных лавин являются: </w:t>
            </w:r>
          </w:p>
          <w:p w:rsidR="00536CAE" w:rsidRDefault="00D86C1C">
            <w:pPr>
              <w:spacing w:after="45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волновые колебания в скальных породах; </w:t>
            </w:r>
          </w:p>
          <w:p w:rsidR="00536CAE" w:rsidRDefault="00D86C1C">
            <w:pPr>
              <w:spacing w:after="45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раскаленные лавовые потоки; </w:t>
            </w:r>
          </w:p>
          <w:p w:rsidR="00536CAE" w:rsidRDefault="00D86C1C">
            <w:pPr>
              <w:spacing w:after="44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удары движущихся масс горных пород; </w:t>
            </w:r>
          </w:p>
          <w:p w:rsidR="00536CAE" w:rsidRDefault="00D86C1C">
            <w:pPr>
              <w:spacing w:after="46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взрывная волна;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заваливание или заливание движущимися массами горных пород определенного пространства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</w:tr>
    </w:tbl>
    <w:p w:rsidR="00536CAE" w:rsidRDefault="00D86C1C">
      <w:pPr>
        <w:spacing w:after="169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36CAE" w:rsidRDefault="00D86C1C">
      <w:pPr>
        <w:spacing w:after="44" w:line="237" w:lineRule="auto"/>
        <w:ind w:left="2994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Матрица ответов на тестовые задания </w:t>
      </w:r>
    </w:p>
    <w:tbl>
      <w:tblPr>
        <w:tblStyle w:val="TableGrid"/>
        <w:tblW w:w="8745" w:type="dxa"/>
        <w:tblInd w:w="46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457"/>
        <w:gridCol w:w="1457"/>
        <w:gridCol w:w="1457"/>
        <w:gridCol w:w="1457"/>
        <w:gridCol w:w="1457"/>
        <w:gridCol w:w="1460"/>
      </w:tblGrid>
      <w:tr w:rsidR="00536CAE">
        <w:trPr>
          <w:trHeight w:val="562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45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Номер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теста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36CAE">
        <w:trPr>
          <w:trHeight w:val="562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41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Верный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CAE" w:rsidRDefault="00D86C1C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CAE" w:rsidRDefault="00D86C1C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CAE" w:rsidRDefault="00D86C1C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CAE" w:rsidRDefault="00D86C1C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CAE" w:rsidRDefault="00D86C1C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36CAE">
        <w:trPr>
          <w:trHeight w:val="288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Номер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6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7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8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9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10 </w:t>
            </w:r>
          </w:p>
        </w:tc>
      </w:tr>
      <w:tr w:rsidR="00536CAE">
        <w:trPr>
          <w:trHeight w:val="288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теста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536CAE"/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536CAE"/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536CAE"/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536CAE"/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536CAE"/>
        </w:tc>
      </w:tr>
      <w:tr w:rsidR="00536CAE">
        <w:trPr>
          <w:trHeight w:val="562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41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Верный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CAE" w:rsidRDefault="00D86C1C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CAE" w:rsidRDefault="00D86C1C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CAE" w:rsidRDefault="00D86C1C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CAE" w:rsidRDefault="00D86C1C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CAE" w:rsidRDefault="00D86C1C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36CAE">
        <w:trPr>
          <w:trHeight w:val="562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45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Номер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теста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11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12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13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14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15 </w:t>
            </w:r>
          </w:p>
        </w:tc>
      </w:tr>
      <w:tr w:rsidR="00536CAE">
        <w:trPr>
          <w:trHeight w:val="562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41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Верный </w:t>
            </w:r>
          </w:p>
          <w:p w:rsidR="00536CAE" w:rsidRDefault="00D86C1C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CAE" w:rsidRDefault="00D86C1C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г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CAE" w:rsidRDefault="00D86C1C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б,в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,е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CAE" w:rsidRDefault="00D86C1C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а,г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CAE" w:rsidRDefault="00D86C1C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,д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CAE" w:rsidRDefault="00D86C1C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в,д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536CAE" w:rsidRDefault="00D86C1C">
      <w:pPr>
        <w:spacing w:after="48" w:line="240" w:lineRule="auto"/>
        <w:ind w:left="262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36CAE" w:rsidRDefault="00D86C1C">
      <w:pPr>
        <w:spacing w:after="40" w:line="240" w:lineRule="auto"/>
        <w:ind w:left="262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line="237" w:lineRule="auto"/>
        <w:ind w:left="257" w:hanging="10"/>
      </w:pPr>
      <w:proofErr w:type="gramStart"/>
      <w:r>
        <w:rPr>
          <w:rFonts w:ascii="Times New Roman" w:eastAsia="Times New Roman" w:hAnsi="Times New Roman" w:cs="Times New Roman"/>
          <w:sz w:val="24"/>
        </w:rPr>
        <w:t>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) за каждый правильный ответ на задания с одиночным выбором ответа начисляется по </w:t>
      </w:r>
      <w:r>
        <w:rPr>
          <w:rFonts w:ascii="Times New Roman" w:eastAsia="Times New Roman" w:hAnsi="Times New Roman" w:cs="Times New Roman"/>
          <w:i/>
          <w:sz w:val="24"/>
        </w:rPr>
        <w:t>1 баллу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</w:p>
    <w:p w:rsidR="00536CAE" w:rsidRDefault="00D86C1C">
      <w:pPr>
        <w:spacing w:line="237" w:lineRule="auto"/>
        <w:ind w:left="257" w:hanging="10"/>
      </w:pPr>
      <w:proofErr w:type="gramStart"/>
      <w:r>
        <w:rPr>
          <w:rFonts w:ascii="Times New Roman" w:eastAsia="Times New Roman" w:hAnsi="Times New Roman" w:cs="Times New Roman"/>
          <w:sz w:val="24"/>
        </w:rPr>
        <w:t>б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) в заданиях с множественным выбором за каждый правильный ответ начисляется по </w:t>
      </w:r>
      <w:r>
        <w:rPr>
          <w:rFonts w:ascii="Times New Roman" w:eastAsia="Times New Roman" w:hAnsi="Times New Roman" w:cs="Times New Roman"/>
          <w:i/>
          <w:sz w:val="24"/>
        </w:rPr>
        <w:t>2 балла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</w:p>
    <w:p w:rsidR="00536CAE" w:rsidRDefault="00D86C1C">
      <w:pPr>
        <w:spacing w:line="234" w:lineRule="auto"/>
        <w:ind w:left="262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) при оценке заданий, </w:t>
      </w:r>
      <w:r>
        <w:rPr>
          <w:rFonts w:ascii="Times New Roman" w:eastAsia="Times New Roman" w:hAnsi="Times New Roman" w:cs="Times New Roman"/>
          <w:i/>
          <w:sz w:val="24"/>
        </w:rPr>
        <w:t xml:space="preserve">0 баллов </w:t>
      </w:r>
      <w:r>
        <w:rPr>
          <w:rFonts w:ascii="Times New Roman" w:eastAsia="Times New Roman" w:hAnsi="Times New Roman" w:cs="Times New Roman"/>
          <w:sz w:val="24"/>
        </w:rPr>
        <w:t xml:space="preserve">выставляется за отсутствие правильных ответов, а также, если участником отмечено большее количество ответов, чем предусмотрено в ключе (в том числе правильные) или все ответы. </w:t>
      </w:r>
    </w:p>
    <w:p w:rsidR="00536CAE" w:rsidRDefault="00D86C1C">
      <w:pPr>
        <w:spacing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536CAE">
      <w:footerReference w:type="even" r:id="rId10"/>
      <w:footerReference w:type="default" r:id="rId11"/>
      <w:footerReference w:type="first" r:id="rId12"/>
      <w:pgSz w:w="11906" w:h="16838"/>
      <w:pgMar w:top="1138" w:right="564" w:bottom="1301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576" w:rsidRDefault="00BC3576">
      <w:pPr>
        <w:spacing w:line="240" w:lineRule="auto"/>
      </w:pPr>
      <w:r>
        <w:separator/>
      </w:r>
    </w:p>
  </w:endnote>
  <w:endnote w:type="continuationSeparator" w:id="0">
    <w:p w:rsidR="00BC3576" w:rsidRDefault="00BC35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CAE" w:rsidRDefault="00D86C1C">
    <w:pPr>
      <w:spacing w:after="32" w:line="240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536CAE" w:rsidRDefault="00D86C1C">
    <w:pPr>
      <w:spacing w:line="240" w:lineRule="auto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CAE" w:rsidRDefault="00D86C1C">
    <w:pPr>
      <w:spacing w:after="32" w:line="240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6996">
      <w:rPr>
        <w:noProof/>
      </w:rPr>
      <w:t>7</w:t>
    </w:r>
    <w:r>
      <w:fldChar w:fldCharType="end"/>
    </w:r>
    <w:r>
      <w:t xml:space="preserve"> </w:t>
    </w:r>
  </w:p>
  <w:p w:rsidR="00536CAE" w:rsidRDefault="00D86C1C">
    <w:pPr>
      <w:spacing w:line="240" w:lineRule="auto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CAE" w:rsidRDefault="00536CA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CAE" w:rsidRDefault="00D86C1C">
    <w:pPr>
      <w:spacing w:after="32" w:line="240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536CAE" w:rsidRDefault="00D86C1C">
    <w:pPr>
      <w:spacing w:line="240" w:lineRule="auto"/>
    </w:pPr>
    <w: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CAE" w:rsidRDefault="00D86C1C">
    <w:pPr>
      <w:spacing w:after="32" w:line="240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6996">
      <w:rPr>
        <w:noProof/>
      </w:rPr>
      <w:t>6</w:t>
    </w:r>
    <w:r>
      <w:fldChar w:fldCharType="end"/>
    </w:r>
    <w:r>
      <w:t xml:space="preserve"> </w:t>
    </w:r>
  </w:p>
  <w:p w:rsidR="00536CAE" w:rsidRDefault="00D86C1C">
    <w:pPr>
      <w:spacing w:line="240" w:lineRule="auto"/>
    </w:pPr>
    <w: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CAE" w:rsidRDefault="00536CA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576" w:rsidRDefault="00BC3576">
      <w:pPr>
        <w:spacing w:line="240" w:lineRule="auto"/>
      </w:pPr>
      <w:r>
        <w:separator/>
      </w:r>
    </w:p>
  </w:footnote>
  <w:footnote w:type="continuationSeparator" w:id="0">
    <w:p w:rsidR="00BC3576" w:rsidRDefault="00BC357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C7DBF"/>
    <w:multiLevelType w:val="hybridMultilevel"/>
    <w:tmpl w:val="D8444D1C"/>
    <w:lvl w:ilvl="0" w:tplc="B656B3C0">
      <w:start w:val="1"/>
      <w:numFmt w:val="bullet"/>
      <w:lvlText w:val="•"/>
      <w:lvlJc w:val="left"/>
      <w:pPr>
        <w:ind w:left="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FCAF9C">
      <w:start w:val="1"/>
      <w:numFmt w:val="bullet"/>
      <w:lvlText w:val="o"/>
      <w:lvlJc w:val="left"/>
      <w:pPr>
        <w:ind w:left="1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FE34F8">
      <w:start w:val="1"/>
      <w:numFmt w:val="bullet"/>
      <w:lvlText w:val="▪"/>
      <w:lvlJc w:val="left"/>
      <w:pPr>
        <w:ind w:left="24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A686B8">
      <w:start w:val="1"/>
      <w:numFmt w:val="bullet"/>
      <w:lvlText w:val="•"/>
      <w:lvlJc w:val="left"/>
      <w:pPr>
        <w:ind w:left="3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1C0634">
      <w:start w:val="1"/>
      <w:numFmt w:val="bullet"/>
      <w:lvlText w:val="o"/>
      <w:lvlJc w:val="left"/>
      <w:pPr>
        <w:ind w:left="38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062B6">
      <w:start w:val="1"/>
      <w:numFmt w:val="bullet"/>
      <w:lvlText w:val="▪"/>
      <w:lvlJc w:val="left"/>
      <w:pPr>
        <w:ind w:left="45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040260">
      <w:start w:val="1"/>
      <w:numFmt w:val="bullet"/>
      <w:lvlText w:val="•"/>
      <w:lvlJc w:val="left"/>
      <w:pPr>
        <w:ind w:left="5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CE77CA">
      <w:start w:val="1"/>
      <w:numFmt w:val="bullet"/>
      <w:lvlText w:val="o"/>
      <w:lvlJc w:val="left"/>
      <w:pPr>
        <w:ind w:left="60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404024">
      <w:start w:val="1"/>
      <w:numFmt w:val="bullet"/>
      <w:lvlText w:val="▪"/>
      <w:lvlJc w:val="left"/>
      <w:pPr>
        <w:ind w:left="67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C9F21EF"/>
    <w:multiLevelType w:val="hybridMultilevel"/>
    <w:tmpl w:val="2F8EA68E"/>
    <w:lvl w:ilvl="0" w:tplc="460E0416">
      <w:start w:val="1"/>
      <w:numFmt w:val="bullet"/>
      <w:lvlText w:val="•"/>
      <w:lvlJc w:val="left"/>
      <w:pPr>
        <w:ind w:left="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100DAE">
      <w:start w:val="1"/>
      <w:numFmt w:val="bullet"/>
      <w:lvlText w:val="•"/>
      <w:lvlJc w:val="left"/>
      <w:pPr>
        <w:ind w:left="13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0CF686">
      <w:start w:val="1"/>
      <w:numFmt w:val="bullet"/>
      <w:lvlText w:val="▪"/>
      <w:lvlJc w:val="left"/>
      <w:pPr>
        <w:ind w:left="2035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18A654">
      <w:start w:val="1"/>
      <w:numFmt w:val="bullet"/>
      <w:lvlText w:val="•"/>
      <w:lvlJc w:val="left"/>
      <w:pPr>
        <w:ind w:left="2755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64B40C">
      <w:start w:val="1"/>
      <w:numFmt w:val="bullet"/>
      <w:lvlText w:val="o"/>
      <w:lvlJc w:val="left"/>
      <w:pPr>
        <w:ind w:left="3475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26C658">
      <w:start w:val="1"/>
      <w:numFmt w:val="bullet"/>
      <w:lvlText w:val="▪"/>
      <w:lvlJc w:val="left"/>
      <w:pPr>
        <w:ind w:left="4195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56E41A">
      <w:start w:val="1"/>
      <w:numFmt w:val="bullet"/>
      <w:lvlText w:val="•"/>
      <w:lvlJc w:val="left"/>
      <w:pPr>
        <w:ind w:left="4915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A855A6">
      <w:start w:val="1"/>
      <w:numFmt w:val="bullet"/>
      <w:lvlText w:val="o"/>
      <w:lvlJc w:val="left"/>
      <w:pPr>
        <w:ind w:left="5635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DA60D0">
      <w:start w:val="1"/>
      <w:numFmt w:val="bullet"/>
      <w:lvlText w:val="▪"/>
      <w:lvlJc w:val="left"/>
      <w:pPr>
        <w:ind w:left="6355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CAE"/>
    <w:rsid w:val="00113B70"/>
    <w:rsid w:val="00466996"/>
    <w:rsid w:val="00536CAE"/>
    <w:rsid w:val="00AE3936"/>
    <w:rsid w:val="00BC3576"/>
    <w:rsid w:val="00D86C1C"/>
    <w:rsid w:val="00F7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19509A-5AD0-428F-8684-A9331F592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2531</Words>
  <Characters>16989</Characters>
  <Application>Microsoft Office Word</Application>
  <DocSecurity>0</DocSecurity>
  <Lines>679</Lines>
  <Paragraphs>500</Paragraphs>
  <ScaleCrop>false</ScaleCrop>
  <Company/>
  <LinksUpToDate>false</LinksUpToDate>
  <CharactersWithSpaces>19020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student7</dc:creator>
  <cp:keywords/>
  <cp:lastModifiedBy>student7</cp:lastModifiedBy>
  <cp:revision>5</cp:revision>
  <dcterms:created xsi:type="dcterms:W3CDTF">2024-09-12T06:39:00Z</dcterms:created>
  <dcterms:modified xsi:type="dcterms:W3CDTF">2024-09-12T13:39:00Z</dcterms:modified>
</cp:coreProperties>
</file>